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FA" w:rsidRPr="000C38D4" w:rsidRDefault="002936FA" w:rsidP="002936FA">
      <w:pPr>
        <w:pStyle w:val="NoSpacing"/>
        <w:jc w:val="center"/>
        <w:rPr>
          <w:rStyle w:val="IntenseEmphasis"/>
          <w:b/>
          <w:i w:val="0"/>
          <w:color w:val="auto"/>
        </w:rPr>
      </w:pPr>
    </w:p>
    <w:p w:rsidR="001D79B9" w:rsidRPr="007F7EA3" w:rsidRDefault="007F7EA3" w:rsidP="007F7EA3">
      <w:pPr>
        <w:pStyle w:val="NoSpacing"/>
        <w:rPr>
          <w:b/>
          <w:iCs/>
        </w:rPr>
      </w:pPr>
      <w:r w:rsidRPr="000C38D4">
        <w:rPr>
          <w:rStyle w:val="IntenseEmphasis"/>
          <w:b/>
          <w:i w:val="0"/>
          <w:color w:val="auto"/>
        </w:rPr>
        <w:t xml:space="preserve">Sở GD&amp;ĐT Đồng Nai       </w:t>
      </w:r>
      <w:r>
        <w:rPr>
          <w:rStyle w:val="IntenseEmphasis"/>
          <w:b/>
          <w:i w:val="0"/>
          <w:color w:val="auto"/>
        </w:rPr>
        <w:t xml:space="preserve">                         </w:t>
      </w:r>
      <w:r w:rsidR="001D79B9" w:rsidRPr="002424FD">
        <w:rPr>
          <w:rFonts w:eastAsia="Batang"/>
          <w:b/>
          <w:sz w:val="40"/>
          <w:szCs w:val="40"/>
        </w:rPr>
        <w:t>HƯỚNG DẪN CHẤM</w:t>
      </w:r>
    </w:p>
    <w:p w:rsidR="001D79B9" w:rsidRPr="007F7EA3" w:rsidRDefault="007F7EA3" w:rsidP="007F7EA3">
      <w:pPr>
        <w:pStyle w:val="NoSpacing"/>
        <w:rPr>
          <w:b/>
          <w:iCs/>
        </w:rPr>
      </w:pPr>
      <w:r w:rsidRPr="000C38D4">
        <w:rPr>
          <w:rStyle w:val="IntenseEmphasis"/>
          <w:b/>
          <w:i w:val="0"/>
          <w:color w:val="auto"/>
        </w:rPr>
        <w:t xml:space="preserve">Trường THPT Trấn Biên    </w:t>
      </w:r>
      <w:r>
        <w:rPr>
          <w:rStyle w:val="IntenseEmphasis"/>
          <w:b/>
          <w:i w:val="0"/>
          <w:color w:val="auto"/>
        </w:rPr>
        <w:t xml:space="preserve">        </w:t>
      </w:r>
      <w:r w:rsidRPr="000C38D4">
        <w:rPr>
          <w:rStyle w:val="IntenseEmphasis"/>
          <w:b/>
          <w:i w:val="0"/>
          <w:color w:val="auto"/>
        </w:rPr>
        <w:t xml:space="preserve">  </w:t>
      </w:r>
      <w:r>
        <w:rPr>
          <w:rStyle w:val="IntenseEmphasis"/>
          <w:b/>
          <w:i w:val="0"/>
          <w:color w:val="auto"/>
        </w:rPr>
        <w:t xml:space="preserve">  </w:t>
      </w:r>
      <w:r w:rsidR="001D79B9" w:rsidRPr="002424FD">
        <w:rPr>
          <w:rFonts w:eastAsia="Batang"/>
          <w:b/>
          <w:sz w:val="36"/>
          <w:szCs w:val="36"/>
        </w:rPr>
        <w:t xml:space="preserve">KIỂM TRA </w:t>
      </w:r>
      <w:r w:rsidR="002424FD" w:rsidRPr="002424FD">
        <w:rPr>
          <w:rFonts w:eastAsia="Batang"/>
          <w:b/>
          <w:sz w:val="36"/>
          <w:szCs w:val="36"/>
        </w:rPr>
        <w:t>GIỮA</w:t>
      </w:r>
      <w:r w:rsidR="001D79B9" w:rsidRPr="002424FD">
        <w:rPr>
          <w:rFonts w:eastAsia="Batang"/>
          <w:b/>
          <w:sz w:val="36"/>
          <w:szCs w:val="36"/>
        </w:rPr>
        <w:t xml:space="preserve"> KÌ I</w:t>
      </w:r>
      <w:r w:rsidR="002424FD" w:rsidRPr="002424FD">
        <w:rPr>
          <w:rFonts w:eastAsia="Batang"/>
          <w:b/>
          <w:sz w:val="36"/>
          <w:szCs w:val="36"/>
        </w:rPr>
        <w:t xml:space="preserve">I- </w:t>
      </w:r>
      <w:r w:rsidR="001D79B9" w:rsidRPr="002424FD">
        <w:rPr>
          <w:rFonts w:eastAsia="Batang"/>
          <w:b/>
          <w:sz w:val="36"/>
          <w:szCs w:val="36"/>
        </w:rPr>
        <w:t xml:space="preserve"> LỚ</w:t>
      </w:r>
      <w:r w:rsidR="002424FD" w:rsidRPr="002424FD">
        <w:rPr>
          <w:rFonts w:eastAsia="Batang"/>
          <w:b/>
          <w:sz w:val="36"/>
          <w:szCs w:val="36"/>
        </w:rPr>
        <w:t>P 10</w:t>
      </w:r>
    </w:p>
    <w:p w:rsidR="00AD29CF" w:rsidRPr="00E40906" w:rsidRDefault="0044353D" w:rsidP="002424FD">
      <w:pPr>
        <w:spacing w:line="276" w:lineRule="auto"/>
        <w:outlineLvl w:val="0"/>
        <w:rPr>
          <w:rFonts w:eastAsia="Batang"/>
          <w:b/>
          <w:sz w:val="32"/>
          <w:szCs w:val="32"/>
        </w:rPr>
      </w:pPr>
      <w:r w:rsidRPr="00E40906">
        <w:rPr>
          <w:rFonts w:eastAsia="Batang"/>
          <w:b/>
          <w:sz w:val="32"/>
          <w:szCs w:val="32"/>
        </w:rPr>
        <w:t xml:space="preserve"> </w:t>
      </w:r>
      <w:r w:rsidR="007F7EA3">
        <w:rPr>
          <w:rFonts w:eastAsia="Batang"/>
          <w:b/>
          <w:sz w:val="32"/>
          <w:szCs w:val="32"/>
        </w:rPr>
        <w:t xml:space="preserve">  </w:t>
      </w:r>
      <w:r w:rsidR="002424FD" w:rsidRPr="00E40906">
        <w:rPr>
          <w:rFonts w:eastAsia="Batang"/>
          <w:b/>
          <w:sz w:val="32"/>
          <w:szCs w:val="32"/>
        </w:rPr>
        <w:t xml:space="preserve">                                       </w:t>
      </w:r>
      <w:r w:rsidR="00E40906">
        <w:rPr>
          <w:rFonts w:eastAsia="Batang"/>
          <w:b/>
          <w:sz w:val="32"/>
          <w:szCs w:val="32"/>
        </w:rPr>
        <w:t xml:space="preserve">                  </w:t>
      </w:r>
      <w:r w:rsidR="002424FD" w:rsidRPr="00E40906">
        <w:rPr>
          <w:rFonts w:eastAsia="Batang"/>
          <w:b/>
          <w:sz w:val="32"/>
          <w:szCs w:val="32"/>
        </w:rPr>
        <w:t xml:space="preserve"> </w:t>
      </w:r>
      <w:r w:rsidRPr="00E40906">
        <w:rPr>
          <w:rFonts w:eastAsia="Batang"/>
          <w:b/>
          <w:sz w:val="32"/>
          <w:szCs w:val="32"/>
        </w:rPr>
        <w:t>MÔN</w:t>
      </w:r>
      <w:r w:rsidR="001D79B9" w:rsidRPr="00E40906">
        <w:rPr>
          <w:rFonts w:eastAsia="Batang"/>
          <w:b/>
          <w:sz w:val="32"/>
          <w:szCs w:val="32"/>
        </w:rPr>
        <w:t>: NGỮ VĂN</w:t>
      </w:r>
    </w:p>
    <w:p w:rsidR="00AD29CF" w:rsidRPr="000C38D4" w:rsidRDefault="00AD29CF" w:rsidP="00AD29CF">
      <w:pPr>
        <w:spacing w:after="0"/>
        <w:ind w:firstLine="720"/>
        <w:jc w:val="both"/>
        <w:rPr>
          <w:b/>
          <w:i/>
          <w:szCs w:val="26"/>
        </w:rPr>
      </w:pPr>
      <w:r w:rsidRPr="000C38D4">
        <w:rPr>
          <w:b/>
          <w:i/>
          <w:szCs w:val="26"/>
        </w:rPr>
        <w:t>Do đặc trưng của bộ môn, Thầy Cô cần chủ động, linh hoạt trong việc vận dụng đáp án và thang điểm.</w:t>
      </w:r>
    </w:p>
    <w:p w:rsidR="00AD29CF" w:rsidRPr="000C38D4" w:rsidRDefault="00AD29CF" w:rsidP="00AD29CF">
      <w:pPr>
        <w:spacing w:after="0"/>
        <w:jc w:val="both"/>
        <w:rPr>
          <w:b/>
          <w:i/>
          <w:szCs w:val="26"/>
        </w:rPr>
      </w:pPr>
      <w:r w:rsidRPr="000C38D4">
        <w:rPr>
          <w:szCs w:val="26"/>
        </w:rPr>
        <w:t xml:space="preserve"> </w:t>
      </w:r>
      <w:r w:rsidRPr="000C38D4">
        <w:rPr>
          <w:szCs w:val="26"/>
        </w:rPr>
        <w:tab/>
        <w:t>- Trong mỗi câu, ở một số ý, đáp án chỉ nêu mức điểm chính, GV tự cân nhắc để cho các mức điểm khác nhưng không làm thay đổi tổng điểm của mỗi ý. Ở câu 1 và 2 phần làm văn, sau khi chấm điểm cho mỗi ý, lúc cho điểm cả câu, cần cân nhắc, đánh giá xem bài làm ở mức điểm nào. Chỉ cho điểm tối đa khi HS đạt yêu cầu về kiến thức và kĩ năng.</w:t>
      </w:r>
    </w:p>
    <w:p w:rsidR="00AD29CF" w:rsidRPr="000C38D4" w:rsidRDefault="00AD29CF" w:rsidP="00AD29CF">
      <w:pPr>
        <w:spacing w:after="0"/>
        <w:jc w:val="both"/>
        <w:rPr>
          <w:szCs w:val="26"/>
        </w:rPr>
      </w:pPr>
      <w:r w:rsidRPr="000C38D4">
        <w:rPr>
          <w:szCs w:val="26"/>
        </w:rPr>
        <w:t xml:space="preserve"> </w:t>
      </w:r>
      <w:r w:rsidRPr="000C38D4">
        <w:rPr>
          <w:szCs w:val="26"/>
        </w:rPr>
        <w:tab/>
        <w:t>- Nên sử dụng nhiều mức điểm một cách hợp lí. Mạnh dạn cho điểm 0, điểm 1; không yêu cầu quá cao đối với điểm 9, điểm 10. Đặc biệt khuyến khích những bài viết có cảm xúc và sáng tạo.</w:t>
      </w:r>
    </w:p>
    <w:p w:rsidR="00AD29CF" w:rsidRPr="000C38D4" w:rsidRDefault="00AD29CF" w:rsidP="00AD29CF">
      <w:pPr>
        <w:spacing w:after="0"/>
        <w:ind w:firstLine="720"/>
        <w:jc w:val="both"/>
        <w:rPr>
          <w:szCs w:val="26"/>
        </w:rPr>
      </w:pPr>
      <w:r w:rsidRPr="000C38D4">
        <w:rPr>
          <w:szCs w:val="26"/>
        </w:rPr>
        <w:t xml:space="preserve"> - Nếu HS làm bài theo cách riêng nhưng đáp ứng được yêu cầu cơ bản, Thầy Cô vẫn cho đủ điểm.</w:t>
      </w:r>
    </w:p>
    <w:p w:rsidR="00AD29CF" w:rsidRPr="000C38D4" w:rsidRDefault="00AD29CF" w:rsidP="00AD29CF">
      <w:pPr>
        <w:spacing w:after="0"/>
        <w:rPr>
          <w:b/>
          <w:szCs w:val="2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
        <w:gridCol w:w="7380"/>
        <w:gridCol w:w="1080"/>
      </w:tblGrid>
      <w:tr w:rsidR="000C38D4" w:rsidRPr="00501379" w:rsidTr="00933294">
        <w:tc>
          <w:tcPr>
            <w:tcW w:w="1008" w:type="dxa"/>
            <w:shd w:val="clear" w:color="auto" w:fill="auto"/>
          </w:tcPr>
          <w:p w:rsidR="00AD29CF" w:rsidRPr="00501379" w:rsidRDefault="00AD29CF" w:rsidP="00C75A25">
            <w:pPr>
              <w:jc w:val="center"/>
              <w:rPr>
                <w:b/>
                <w:szCs w:val="26"/>
              </w:rPr>
            </w:pPr>
            <w:r w:rsidRPr="00501379">
              <w:rPr>
                <w:b/>
              </w:rPr>
              <w:t>PHẦN</w:t>
            </w:r>
          </w:p>
        </w:tc>
        <w:tc>
          <w:tcPr>
            <w:tcW w:w="810" w:type="dxa"/>
            <w:shd w:val="clear" w:color="auto" w:fill="auto"/>
          </w:tcPr>
          <w:p w:rsidR="00AD29CF" w:rsidRPr="00501379" w:rsidRDefault="00AD29CF" w:rsidP="00C75A25">
            <w:pPr>
              <w:jc w:val="center"/>
              <w:rPr>
                <w:b/>
                <w:szCs w:val="26"/>
              </w:rPr>
            </w:pPr>
            <w:r w:rsidRPr="00501379">
              <w:rPr>
                <w:b/>
              </w:rPr>
              <w:t>CÂU</w:t>
            </w:r>
          </w:p>
        </w:tc>
        <w:tc>
          <w:tcPr>
            <w:tcW w:w="7380" w:type="dxa"/>
            <w:shd w:val="clear" w:color="auto" w:fill="auto"/>
          </w:tcPr>
          <w:p w:rsidR="00AD29CF" w:rsidRPr="00501379" w:rsidRDefault="00AD29CF" w:rsidP="00C75A25">
            <w:pPr>
              <w:jc w:val="center"/>
              <w:rPr>
                <w:b/>
                <w:szCs w:val="26"/>
              </w:rPr>
            </w:pPr>
            <w:r w:rsidRPr="00501379">
              <w:rPr>
                <w:b/>
              </w:rPr>
              <w:t>ĐÁP ÁN</w:t>
            </w:r>
          </w:p>
        </w:tc>
        <w:tc>
          <w:tcPr>
            <w:tcW w:w="1080" w:type="dxa"/>
            <w:shd w:val="clear" w:color="auto" w:fill="auto"/>
          </w:tcPr>
          <w:p w:rsidR="00AD29CF" w:rsidRPr="00501379" w:rsidRDefault="00AD29CF" w:rsidP="00501379">
            <w:pPr>
              <w:jc w:val="center"/>
              <w:rPr>
                <w:b/>
                <w:szCs w:val="26"/>
              </w:rPr>
            </w:pPr>
            <w:r w:rsidRPr="00501379">
              <w:rPr>
                <w:b/>
              </w:rPr>
              <w:t>ĐIỂM</w:t>
            </w:r>
          </w:p>
        </w:tc>
      </w:tr>
      <w:tr w:rsidR="00CA19EA" w:rsidRPr="000C38D4" w:rsidTr="00933294">
        <w:tc>
          <w:tcPr>
            <w:tcW w:w="1008" w:type="dxa"/>
            <w:vMerge w:val="restart"/>
            <w:shd w:val="clear" w:color="auto" w:fill="auto"/>
          </w:tcPr>
          <w:p w:rsidR="00CA19EA" w:rsidRPr="000C38D4" w:rsidRDefault="00CA19EA" w:rsidP="00501379">
            <w:pPr>
              <w:jc w:val="center"/>
              <w:rPr>
                <w:szCs w:val="26"/>
              </w:rPr>
            </w:pPr>
            <w:r w:rsidRPr="000C38D4">
              <w:rPr>
                <w:szCs w:val="26"/>
              </w:rPr>
              <w:t>1</w:t>
            </w:r>
          </w:p>
        </w:tc>
        <w:tc>
          <w:tcPr>
            <w:tcW w:w="810" w:type="dxa"/>
            <w:shd w:val="clear" w:color="auto" w:fill="auto"/>
          </w:tcPr>
          <w:p w:rsidR="00CA19EA" w:rsidRPr="000C38D4" w:rsidRDefault="00CA19EA" w:rsidP="00CA19EA">
            <w:pPr>
              <w:jc w:val="center"/>
              <w:rPr>
                <w:szCs w:val="26"/>
              </w:rPr>
            </w:pPr>
            <w:r w:rsidRPr="000C38D4">
              <w:rPr>
                <w:szCs w:val="26"/>
              </w:rPr>
              <w:t>1</w:t>
            </w:r>
          </w:p>
        </w:tc>
        <w:tc>
          <w:tcPr>
            <w:tcW w:w="7380" w:type="dxa"/>
            <w:shd w:val="clear" w:color="auto" w:fill="auto"/>
          </w:tcPr>
          <w:p w:rsidR="00CA19EA" w:rsidRDefault="00677AA8" w:rsidP="00677AA8">
            <w:pPr>
              <w:spacing w:line="240" w:lineRule="auto"/>
              <w:jc w:val="both"/>
              <w:rPr>
                <w:rFonts w:eastAsia="Times New Roman"/>
                <w:szCs w:val="24"/>
              </w:rPr>
            </w:pPr>
            <w:r w:rsidRPr="007F7EA3">
              <w:rPr>
                <w:rFonts w:eastAsia="Times New Roman"/>
                <w:b/>
                <w:szCs w:val="24"/>
              </w:rPr>
              <w:t>Văn bản vận dụng kết hợp các phương thức biểu đạt</w:t>
            </w:r>
            <w:r w:rsidR="007F7EA3">
              <w:rPr>
                <w:rFonts w:eastAsia="Times New Roman"/>
                <w:szCs w:val="24"/>
              </w:rPr>
              <w:t>: tự sự, miêu tả</w:t>
            </w:r>
            <w:r>
              <w:rPr>
                <w:rFonts w:eastAsia="Times New Roman"/>
                <w:szCs w:val="24"/>
              </w:rPr>
              <w:t>, nghị luận</w:t>
            </w:r>
            <w:r w:rsidR="00B950E1">
              <w:rPr>
                <w:rFonts w:eastAsia="Times New Roman"/>
                <w:szCs w:val="24"/>
              </w:rPr>
              <w:t>.</w:t>
            </w:r>
          </w:p>
          <w:p w:rsidR="00E170D4" w:rsidRPr="000C38D4" w:rsidRDefault="00E170D4" w:rsidP="00E170D4">
            <w:pPr>
              <w:spacing w:line="240" w:lineRule="auto"/>
              <w:jc w:val="both"/>
              <w:rPr>
                <w:rFonts w:eastAsia="Times New Roman"/>
                <w:szCs w:val="24"/>
              </w:rPr>
            </w:pPr>
            <w:r>
              <w:rPr>
                <w:rFonts w:eastAsia="Times New Roman"/>
                <w:szCs w:val="24"/>
              </w:rPr>
              <w:t>*GV cho trọn điểm khi học sinh xác định dúng 2 trong 3 phương thức biểu đạt trên.</w:t>
            </w:r>
          </w:p>
        </w:tc>
        <w:tc>
          <w:tcPr>
            <w:tcW w:w="1080" w:type="dxa"/>
            <w:shd w:val="clear" w:color="auto" w:fill="auto"/>
          </w:tcPr>
          <w:p w:rsidR="00CA19EA" w:rsidRPr="000C38D4" w:rsidRDefault="00CA19EA" w:rsidP="00667188">
            <w:pPr>
              <w:jc w:val="center"/>
              <w:rPr>
                <w:szCs w:val="26"/>
              </w:rPr>
            </w:pPr>
            <w:r>
              <w:rPr>
                <w:szCs w:val="26"/>
              </w:rPr>
              <w:t>0.5</w:t>
            </w:r>
          </w:p>
        </w:tc>
      </w:tr>
      <w:tr w:rsidR="00CA19EA" w:rsidRPr="000C38D4" w:rsidTr="00933294">
        <w:trPr>
          <w:trHeight w:val="1556"/>
        </w:trPr>
        <w:tc>
          <w:tcPr>
            <w:tcW w:w="1008" w:type="dxa"/>
            <w:vMerge/>
            <w:shd w:val="clear" w:color="auto" w:fill="auto"/>
          </w:tcPr>
          <w:p w:rsidR="00CA19EA" w:rsidRPr="000C38D4" w:rsidRDefault="00CA19EA" w:rsidP="00BC1179">
            <w:pPr>
              <w:jc w:val="both"/>
              <w:rPr>
                <w:szCs w:val="26"/>
              </w:rPr>
            </w:pPr>
          </w:p>
        </w:tc>
        <w:tc>
          <w:tcPr>
            <w:tcW w:w="810" w:type="dxa"/>
            <w:shd w:val="clear" w:color="auto" w:fill="auto"/>
          </w:tcPr>
          <w:p w:rsidR="00CA19EA" w:rsidRPr="000C38D4" w:rsidRDefault="00CA19EA" w:rsidP="0094552F">
            <w:pPr>
              <w:jc w:val="center"/>
              <w:rPr>
                <w:szCs w:val="26"/>
              </w:rPr>
            </w:pPr>
            <w:r w:rsidRPr="000C38D4">
              <w:rPr>
                <w:szCs w:val="26"/>
              </w:rPr>
              <w:t>2</w:t>
            </w:r>
          </w:p>
        </w:tc>
        <w:tc>
          <w:tcPr>
            <w:tcW w:w="7380" w:type="dxa"/>
            <w:shd w:val="clear" w:color="auto" w:fill="auto"/>
          </w:tcPr>
          <w:p w:rsidR="00E40906" w:rsidRPr="00E40906" w:rsidRDefault="00E170D4" w:rsidP="00E40906">
            <w:pPr>
              <w:pStyle w:val="ListParagraph"/>
              <w:spacing w:after="180" w:line="240" w:lineRule="auto"/>
              <w:jc w:val="both"/>
              <w:rPr>
                <w:iCs/>
                <w:szCs w:val="26"/>
              </w:rPr>
            </w:pPr>
            <w:r>
              <w:rPr>
                <w:rFonts w:eastAsia="Times New Roman"/>
                <w:b/>
                <w:szCs w:val="24"/>
              </w:rPr>
              <w:t xml:space="preserve">Vẻ </w:t>
            </w:r>
            <w:r w:rsidR="00E40906">
              <w:rPr>
                <w:rFonts w:eastAsia="Times New Roman"/>
                <w:b/>
                <w:szCs w:val="24"/>
              </w:rPr>
              <w:t xml:space="preserve">đẹp cuộc đời từ hạt lúa thứ hai: </w:t>
            </w:r>
          </w:p>
          <w:p w:rsidR="00CA19EA" w:rsidRDefault="00E40906" w:rsidP="00E40906">
            <w:pPr>
              <w:pStyle w:val="ListParagraph"/>
              <w:numPr>
                <w:ilvl w:val="0"/>
                <w:numId w:val="8"/>
              </w:numPr>
              <w:spacing w:after="180" w:line="240" w:lineRule="auto"/>
              <w:jc w:val="both"/>
              <w:rPr>
                <w:rStyle w:val="Emphasis"/>
                <w:i w:val="0"/>
                <w:szCs w:val="26"/>
              </w:rPr>
            </w:pPr>
            <w:r>
              <w:rPr>
                <w:rStyle w:val="Emphasis"/>
                <w:i w:val="0"/>
                <w:szCs w:val="26"/>
              </w:rPr>
              <w:t>Đem đến cho đời những hạt lúa mới</w:t>
            </w:r>
            <w:r w:rsidR="00995D8A" w:rsidRPr="00E40906">
              <w:rPr>
                <w:rStyle w:val="Emphasis"/>
                <w:i w:val="0"/>
                <w:szCs w:val="26"/>
              </w:rPr>
              <w:t>.</w:t>
            </w:r>
            <w:r w:rsidR="00CA19EA" w:rsidRPr="00E40906">
              <w:rPr>
                <w:rStyle w:val="Emphasis"/>
                <w:i w:val="0"/>
                <w:szCs w:val="26"/>
              </w:rPr>
              <w:t xml:space="preserve"> </w:t>
            </w:r>
          </w:p>
          <w:p w:rsidR="00E40906" w:rsidRDefault="00E40906" w:rsidP="00E40906">
            <w:pPr>
              <w:pStyle w:val="ListParagraph"/>
              <w:numPr>
                <w:ilvl w:val="0"/>
                <w:numId w:val="8"/>
              </w:numPr>
              <w:spacing w:after="180" w:line="240" w:lineRule="auto"/>
              <w:jc w:val="both"/>
              <w:rPr>
                <w:rStyle w:val="Emphasis"/>
                <w:i w:val="0"/>
                <w:szCs w:val="26"/>
              </w:rPr>
            </w:pPr>
            <w:r>
              <w:rPr>
                <w:rStyle w:val="Emphasis"/>
                <w:i w:val="0"/>
                <w:szCs w:val="26"/>
              </w:rPr>
              <w:t>Sống cống hiến, sống có ích</w:t>
            </w:r>
          </w:p>
          <w:p w:rsidR="00E40906" w:rsidRDefault="00E40906" w:rsidP="00E40906">
            <w:pPr>
              <w:pStyle w:val="ListParagraph"/>
              <w:numPr>
                <w:ilvl w:val="0"/>
                <w:numId w:val="8"/>
              </w:numPr>
              <w:spacing w:after="180" w:line="240" w:lineRule="auto"/>
              <w:jc w:val="both"/>
              <w:rPr>
                <w:rStyle w:val="Emphasis"/>
                <w:i w:val="0"/>
                <w:szCs w:val="26"/>
              </w:rPr>
            </w:pPr>
            <w:r>
              <w:rPr>
                <w:rStyle w:val="Emphasis"/>
                <w:i w:val="0"/>
                <w:szCs w:val="26"/>
              </w:rPr>
              <w:t>Dâng hiến tất cả sức lực, tài năng, phẩm chất cho đời.</w:t>
            </w:r>
          </w:p>
          <w:p w:rsidR="00E170D4" w:rsidRPr="00E170D4" w:rsidRDefault="00E170D4" w:rsidP="00E170D4">
            <w:pPr>
              <w:spacing w:after="180" w:line="240" w:lineRule="auto"/>
              <w:jc w:val="both"/>
              <w:rPr>
                <w:iCs/>
                <w:szCs w:val="26"/>
              </w:rPr>
            </w:pPr>
            <w:r>
              <w:rPr>
                <w:rStyle w:val="Emphasis"/>
                <w:i w:val="0"/>
                <w:szCs w:val="26"/>
              </w:rPr>
              <w:t>* GV c</w:t>
            </w:r>
            <w:r w:rsidRPr="00E170D4">
              <w:rPr>
                <w:rStyle w:val="Emphasis"/>
                <w:i w:val="0"/>
                <w:szCs w:val="26"/>
              </w:rPr>
              <w:t>ho trọn điểm khi học sinh  nêu đượ</w:t>
            </w:r>
            <w:r>
              <w:rPr>
                <w:rStyle w:val="Emphasis"/>
                <w:i w:val="0"/>
                <w:szCs w:val="26"/>
              </w:rPr>
              <w:t>c 2 trong 3</w:t>
            </w:r>
            <w:r w:rsidRPr="00E170D4">
              <w:rPr>
                <w:rStyle w:val="Emphasis"/>
                <w:i w:val="0"/>
                <w:szCs w:val="26"/>
              </w:rPr>
              <w:t xml:space="preserve"> ý trên.</w:t>
            </w:r>
          </w:p>
        </w:tc>
        <w:tc>
          <w:tcPr>
            <w:tcW w:w="1080" w:type="dxa"/>
            <w:shd w:val="clear" w:color="auto" w:fill="auto"/>
          </w:tcPr>
          <w:p w:rsidR="00CA19EA" w:rsidRDefault="00CA19EA" w:rsidP="00501379">
            <w:pPr>
              <w:jc w:val="center"/>
              <w:rPr>
                <w:szCs w:val="26"/>
              </w:rPr>
            </w:pPr>
          </w:p>
          <w:p w:rsidR="00CA19EA" w:rsidRDefault="00CA19EA" w:rsidP="00CA19EA">
            <w:pPr>
              <w:jc w:val="center"/>
              <w:rPr>
                <w:szCs w:val="26"/>
              </w:rPr>
            </w:pPr>
            <w:r>
              <w:rPr>
                <w:szCs w:val="26"/>
              </w:rPr>
              <w:t>0.</w:t>
            </w:r>
            <w:r w:rsidR="0094552F">
              <w:rPr>
                <w:szCs w:val="26"/>
              </w:rPr>
              <w:t>5</w:t>
            </w:r>
          </w:p>
          <w:p w:rsidR="00CA19EA" w:rsidRPr="000C38D4" w:rsidRDefault="00CA19EA" w:rsidP="00995D8A">
            <w:pPr>
              <w:jc w:val="center"/>
              <w:rPr>
                <w:szCs w:val="26"/>
              </w:rPr>
            </w:pPr>
          </w:p>
        </w:tc>
      </w:tr>
      <w:tr w:rsidR="00CA19EA" w:rsidRPr="000C38D4" w:rsidTr="00933294">
        <w:tc>
          <w:tcPr>
            <w:tcW w:w="1008" w:type="dxa"/>
            <w:vMerge/>
            <w:shd w:val="clear" w:color="auto" w:fill="auto"/>
          </w:tcPr>
          <w:p w:rsidR="00CA19EA" w:rsidRPr="000C38D4" w:rsidRDefault="00CA19EA" w:rsidP="00BC1179">
            <w:pPr>
              <w:jc w:val="both"/>
              <w:rPr>
                <w:szCs w:val="26"/>
              </w:rPr>
            </w:pPr>
          </w:p>
        </w:tc>
        <w:tc>
          <w:tcPr>
            <w:tcW w:w="810" w:type="dxa"/>
            <w:shd w:val="clear" w:color="auto" w:fill="auto"/>
          </w:tcPr>
          <w:p w:rsidR="00CA19EA" w:rsidRPr="000C38D4" w:rsidRDefault="00CA19EA" w:rsidP="0094552F">
            <w:pPr>
              <w:jc w:val="center"/>
              <w:rPr>
                <w:szCs w:val="26"/>
              </w:rPr>
            </w:pPr>
            <w:r w:rsidRPr="000C38D4">
              <w:rPr>
                <w:szCs w:val="26"/>
              </w:rPr>
              <w:t>3</w:t>
            </w:r>
          </w:p>
        </w:tc>
        <w:tc>
          <w:tcPr>
            <w:tcW w:w="7380" w:type="dxa"/>
            <w:shd w:val="clear" w:color="auto" w:fill="auto"/>
          </w:tcPr>
          <w:p w:rsidR="00E40906" w:rsidRDefault="00E40906" w:rsidP="00B950E1">
            <w:pPr>
              <w:pStyle w:val="NormalWeb"/>
              <w:shd w:val="clear" w:color="auto" w:fill="FFFFFF"/>
              <w:tabs>
                <w:tab w:val="left" w:pos="2160"/>
                <w:tab w:val="left" w:pos="2880"/>
              </w:tabs>
              <w:spacing w:before="0" w:beforeAutospacing="0" w:after="0" w:afterAutospacing="0" w:line="330" w:lineRule="atLeast"/>
              <w:jc w:val="both"/>
              <w:rPr>
                <w:b/>
              </w:rPr>
            </w:pPr>
            <w:r>
              <w:rPr>
                <w:b/>
              </w:rPr>
              <w:t>Hạ</w:t>
            </w:r>
            <w:r w:rsidR="00195F87">
              <w:rPr>
                <w:b/>
              </w:rPr>
              <w:t xml:space="preserve">t </w:t>
            </w:r>
            <w:r>
              <w:rPr>
                <w:b/>
              </w:rPr>
              <w:t>lúa thứ nhất khiến ta liên tưởng đến các lối sống:</w:t>
            </w:r>
          </w:p>
          <w:p w:rsidR="00E40906" w:rsidRPr="00195F87" w:rsidRDefault="00E40906" w:rsidP="00E40906">
            <w:pPr>
              <w:pStyle w:val="NormalWeb"/>
              <w:numPr>
                <w:ilvl w:val="0"/>
                <w:numId w:val="8"/>
              </w:numPr>
              <w:shd w:val="clear" w:color="auto" w:fill="FFFFFF"/>
              <w:tabs>
                <w:tab w:val="left" w:pos="2160"/>
                <w:tab w:val="left" w:pos="2880"/>
              </w:tabs>
              <w:spacing w:before="0" w:beforeAutospacing="0" w:after="0" w:afterAutospacing="0" w:line="330" w:lineRule="atLeast"/>
              <w:jc w:val="both"/>
              <w:rPr>
                <w:sz w:val="26"/>
                <w:szCs w:val="26"/>
              </w:rPr>
            </w:pPr>
            <w:r w:rsidRPr="00195F87">
              <w:t>Ích kỉ, chỉ biết đòi hỏi, hưởng thụ mà không chịu cống hiến</w:t>
            </w:r>
          </w:p>
          <w:p w:rsidR="00E170D4" w:rsidRPr="00E170D4" w:rsidRDefault="00E40906" w:rsidP="00195F87">
            <w:pPr>
              <w:pStyle w:val="NormalWeb"/>
              <w:numPr>
                <w:ilvl w:val="0"/>
                <w:numId w:val="8"/>
              </w:numPr>
              <w:shd w:val="clear" w:color="auto" w:fill="FFFFFF"/>
              <w:tabs>
                <w:tab w:val="left" w:pos="2160"/>
                <w:tab w:val="left" w:pos="2880"/>
              </w:tabs>
              <w:spacing w:before="0" w:beforeAutospacing="0" w:after="0" w:afterAutospacing="0" w:line="330" w:lineRule="atLeast"/>
              <w:jc w:val="both"/>
              <w:rPr>
                <w:sz w:val="26"/>
                <w:szCs w:val="26"/>
              </w:rPr>
            </w:pPr>
            <w:r w:rsidRPr="00195F87">
              <w:t>Hèn nhát, thu mình vào vỏ ốc, không dám đối mạt với thử thách, không chịu trải ngh</w:t>
            </w:r>
            <w:r w:rsidR="00E170D4" w:rsidRPr="00195F87">
              <w:t>m</w:t>
            </w:r>
            <w:r w:rsidR="00195F87" w:rsidRPr="00195F87">
              <w:t>iệ</w:t>
            </w:r>
          </w:p>
          <w:p w:rsidR="00CA19EA" w:rsidRPr="00195F87" w:rsidRDefault="00E170D4" w:rsidP="00E170D4">
            <w:pPr>
              <w:pStyle w:val="NormalWeb"/>
              <w:shd w:val="clear" w:color="auto" w:fill="FFFFFF"/>
              <w:tabs>
                <w:tab w:val="left" w:pos="2160"/>
                <w:tab w:val="left" w:pos="2880"/>
              </w:tabs>
              <w:spacing w:before="0" w:beforeAutospacing="0" w:after="0" w:afterAutospacing="0" w:line="330" w:lineRule="atLeast"/>
              <w:jc w:val="both"/>
              <w:rPr>
                <w:sz w:val="26"/>
                <w:szCs w:val="26"/>
              </w:rPr>
            </w:pPr>
            <w:r>
              <w:t>*GV c</w:t>
            </w:r>
            <w:r w:rsidRPr="00E170D4">
              <w:rPr>
                <w:rStyle w:val="Emphasis"/>
                <w:i w:val="0"/>
                <w:szCs w:val="26"/>
              </w:rPr>
              <w:t>ho  trọn điểm khi học sinh  nêu đượ</w:t>
            </w:r>
            <w:r>
              <w:rPr>
                <w:rStyle w:val="Emphasis"/>
                <w:i w:val="0"/>
                <w:szCs w:val="26"/>
              </w:rPr>
              <w:t>c 1 trong 2</w:t>
            </w:r>
            <w:r w:rsidRPr="00E170D4">
              <w:rPr>
                <w:rStyle w:val="Emphasis"/>
                <w:i w:val="0"/>
                <w:szCs w:val="26"/>
              </w:rPr>
              <w:t xml:space="preserve"> ý trên.</w:t>
            </w:r>
          </w:p>
          <w:p w:rsidR="00995D8A" w:rsidRPr="00CA19EA" w:rsidRDefault="00995D8A" w:rsidP="00777930">
            <w:pPr>
              <w:pStyle w:val="ListParagraph"/>
              <w:spacing w:after="0" w:line="330" w:lineRule="atLeast"/>
              <w:ind w:left="162"/>
              <w:jc w:val="center"/>
              <w:rPr>
                <w:rFonts w:eastAsia="Times New Roman"/>
                <w:szCs w:val="24"/>
              </w:rPr>
            </w:pPr>
          </w:p>
        </w:tc>
        <w:tc>
          <w:tcPr>
            <w:tcW w:w="1080" w:type="dxa"/>
            <w:shd w:val="clear" w:color="auto" w:fill="auto"/>
          </w:tcPr>
          <w:p w:rsidR="00CA19EA" w:rsidRDefault="00CA19EA" w:rsidP="003C3C70">
            <w:pPr>
              <w:jc w:val="center"/>
              <w:rPr>
                <w:szCs w:val="26"/>
              </w:rPr>
            </w:pPr>
          </w:p>
          <w:p w:rsidR="00777930" w:rsidRPr="000C38D4" w:rsidRDefault="00E170D4" w:rsidP="003C3C70">
            <w:pPr>
              <w:jc w:val="center"/>
              <w:rPr>
                <w:szCs w:val="26"/>
              </w:rPr>
            </w:pPr>
            <w:r>
              <w:rPr>
                <w:szCs w:val="26"/>
              </w:rPr>
              <w:t>1.0</w:t>
            </w:r>
          </w:p>
        </w:tc>
      </w:tr>
      <w:tr w:rsidR="00CA19EA" w:rsidRPr="000C38D4" w:rsidTr="00933294">
        <w:tc>
          <w:tcPr>
            <w:tcW w:w="1008" w:type="dxa"/>
            <w:vMerge/>
            <w:shd w:val="clear" w:color="auto" w:fill="auto"/>
          </w:tcPr>
          <w:p w:rsidR="00CA19EA" w:rsidRPr="000C38D4" w:rsidRDefault="00CA19EA" w:rsidP="00BC1179">
            <w:pPr>
              <w:jc w:val="both"/>
              <w:rPr>
                <w:szCs w:val="26"/>
              </w:rPr>
            </w:pPr>
          </w:p>
        </w:tc>
        <w:tc>
          <w:tcPr>
            <w:tcW w:w="810" w:type="dxa"/>
            <w:shd w:val="clear" w:color="auto" w:fill="auto"/>
          </w:tcPr>
          <w:p w:rsidR="00CA19EA" w:rsidRPr="000C38D4" w:rsidRDefault="00CA19EA" w:rsidP="00CA19EA">
            <w:pPr>
              <w:jc w:val="center"/>
              <w:rPr>
                <w:szCs w:val="26"/>
              </w:rPr>
            </w:pPr>
            <w:r>
              <w:rPr>
                <w:szCs w:val="26"/>
              </w:rPr>
              <w:t>4</w:t>
            </w:r>
          </w:p>
        </w:tc>
        <w:tc>
          <w:tcPr>
            <w:tcW w:w="7380" w:type="dxa"/>
            <w:shd w:val="clear" w:color="auto" w:fill="auto"/>
          </w:tcPr>
          <w:p w:rsidR="00195F87" w:rsidRDefault="00195F87" w:rsidP="00CA19EA">
            <w:pPr>
              <w:pStyle w:val="NormalWeb"/>
              <w:shd w:val="clear" w:color="auto" w:fill="FFFFFF"/>
              <w:tabs>
                <w:tab w:val="left" w:pos="2160"/>
                <w:tab w:val="left" w:pos="2880"/>
              </w:tabs>
              <w:spacing w:before="0" w:beforeAutospacing="0" w:after="0" w:afterAutospacing="0" w:line="330" w:lineRule="atLeast"/>
              <w:jc w:val="both"/>
              <w:rPr>
                <w:b/>
                <w:sz w:val="26"/>
                <w:szCs w:val="26"/>
              </w:rPr>
            </w:pPr>
            <w:r>
              <w:rPr>
                <w:b/>
                <w:sz w:val="26"/>
                <w:szCs w:val="26"/>
              </w:rPr>
              <w:t>Suy nghĩ về cuộc sống từ kết cục của hai hạt lúa:</w:t>
            </w:r>
          </w:p>
          <w:p w:rsidR="00CA19EA" w:rsidRDefault="00195F87" w:rsidP="00195F87">
            <w:pPr>
              <w:pStyle w:val="NormalWeb"/>
              <w:numPr>
                <w:ilvl w:val="0"/>
                <w:numId w:val="5"/>
              </w:numPr>
              <w:shd w:val="clear" w:color="auto" w:fill="FFFFFF"/>
              <w:tabs>
                <w:tab w:val="left" w:pos="2160"/>
                <w:tab w:val="left" w:pos="2880"/>
              </w:tabs>
              <w:spacing w:before="0" w:beforeAutospacing="0" w:after="0" w:afterAutospacing="0" w:line="330" w:lineRule="atLeast"/>
              <w:jc w:val="both"/>
              <w:rPr>
                <w:sz w:val="26"/>
                <w:szCs w:val="26"/>
              </w:rPr>
            </w:pPr>
            <w:r>
              <w:rPr>
                <w:sz w:val="26"/>
                <w:szCs w:val="26"/>
              </w:rPr>
              <w:t xml:space="preserve">Cuộc sống là quá trình cho và nhận. Khi giữ lại bạn sẽ mất, khi cho đi bạn sẽ nhận lại rất </w:t>
            </w:r>
            <w:r w:rsidR="0020176B">
              <w:rPr>
                <w:sz w:val="26"/>
                <w:szCs w:val="26"/>
              </w:rPr>
              <w:t>nhiều, từ con người, cuộc sống và từ chính bạn.</w:t>
            </w:r>
            <w:r w:rsidR="001C5A93">
              <w:rPr>
                <w:sz w:val="26"/>
                <w:szCs w:val="26"/>
              </w:rPr>
              <w:t xml:space="preserve"> </w:t>
            </w:r>
          </w:p>
          <w:p w:rsidR="00CA19EA" w:rsidRPr="00E170D4" w:rsidRDefault="00195F87" w:rsidP="00195F87">
            <w:pPr>
              <w:pStyle w:val="NormalWeb"/>
              <w:numPr>
                <w:ilvl w:val="0"/>
                <w:numId w:val="5"/>
              </w:numPr>
              <w:shd w:val="clear" w:color="auto" w:fill="FFFFFF"/>
              <w:tabs>
                <w:tab w:val="left" w:pos="2160"/>
                <w:tab w:val="left" w:pos="2880"/>
              </w:tabs>
              <w:spacing w:before="0" w:beforeAutospacing="0" w:after="0" w:afterAutospacing="0" w:line="330" w:lineRule="atLeast"/>
              <w:jc w:val="both"/>
            </w:pPr>
            <w:r w:rsidRPr="00195F87">
              <w:rPr>
                <w:sz w:val="26"/>
                <w:szCs w:val="26"/>
              </w:rPr>
              <w:t>Suy nghĩ tích cực, sống cống hiến, sống có ích sẽ mang lại nhữn</w:t>
            </w:r>
            <w:r w:rsidR="0020176B">
              <w:rPr>
                <w:sz w:val="26"/>
                <w:szCs w:val="26"/>
              </w:rPr>
              <w:t>g điều tốt đẹp cho cuộc đời. Gía</w:t>
            </w:r>
            <w:r w:rsidRPr="00195F87">
              <w:rPr>
                <w:sz w:val="26"/>
                <w:szCs w:val="26"/>
              </w:rPr>
              <w:t xml:space="preserve"> trị của bản thân cũng vì thế mà được nâng cao.</w:t>
            </w:r>
          </w:p>
          <w:p w:rsidR="00E170D4" w:rsidRPr="00667188" w:rsidRDefault="00E170D4" w:rsidP="00E170D4">
            <w:pPr>
              <w:pStyle w:val="NormalWeb"/>
              <w:shd w:val="clear" w:color="auto" w:fill="FFFFFF"/>
              <w:tabs>
                <w:tab w:val="left" w:pos="2160"/>
                <w:tab w:val="left" w:pos="2880"/>
              </w:tabs>
              <w:spacing w:before="0" w:beforeAutospacing="0" w:after="0" w:afterAutospacing="0" w:line="330" w:lineRule="atLeast"/>
              <w:ind w:left="720"/>
              <w:jc w:val="both"/>
            </w:pPr>
            <w:r>
              <w:rPr>
                <w:sz w:val="26"/>
                <w:szCs w:val="26"/>
              </w:rPr>
              <w:lastRenderedPageBreak/>
              <w:t xml:space="preserve">*GV c </w:t>
            </w:r>
            <w:r w:rsidRPr="00E170D4">
              <w:rPr>
                <w:rStyle w:val="Emphasis"/>
                <w:i w:val="0"/>
                <w:szCs w:val="26"/>
              </w:rPr>
              <w:t>ho  trọn điểm khi học sinh  nêu đượ</w:t>
            </w:r>
            <w:r>
              <w:rPr>
                <w:rStyle w:val="Emphasis"/>
                <w:i w:val="0"/>
                <w:szCs w:val="26"/>
              </w:rPr>
              <w:t>c 1 trong 2</w:t>
            </w:r>
            <w:r w:rsidRPr="00E170D4">
              <w:rPr>
                <w:rStyle w:val="Emphasis"/>
                <w:i w:val="0"/>
                <w:szCs w:val="26"/>
              </w:rPr>
              <w:t xml:space="preserve"> ý trên.</w:t>
            </w:r>
          </w:p>
        </w:tc>
        <w:tc>
          <w:tcPr>
            <w:tcW w:w="1080" w:type="dxa"/>
            <w:shd w:val="clear" w:color="auto" w:fill="auto"/>
          </w:tcPr>
          <w:p w:rsidR="00CA19EA" w:rsidRDefault="00CA19EA" w:rsidP="00501379">
            <w:pPr>
              <w:jc w:val="center"/>
              <w:rPr>
                <w:szCs w:val="26"/>
              </w:rPr>
            </w:pPr>
          </w:p>
          <w:p w:rsidR="0094552F" w:rsidRPr="000C38D4" w:rsidRDefault="00E170D4" w:rsidP="003C3C70">
            <w:pPr>
              <w:jc w:val="center"/>
              <w:rPr>
                <w:szCs w:val="26"/>
              </w:rPr>
            </w:pPr>
            <w:bookmarkStart w:id="0" w:name="_GoBack"/>
            <w:r>
              <w:rPr>
                <w:szCs w:val="26"/>
              </w:rPr>
              <w:t>1.0</w:t>
            </w:r>
            <w:bookmarkEnd w:id="0"/>
          </w:p>
        </w:tc>
      </w:tr>
      <w:tr w:rsidR="000C38D4" w:rsidRPr="000C38D4" w:rsidTr="00933294">
        <w:tc>
          <w:tcPr>
            <w:tcW w:w="1008" w:type="dxa"/>
            <w:vMerge w:val="restart"/>
            <w:shd w:val="clear" w:color="auto" w:fill="auto"/>
          </w:tcPr>
          <w:p w:rsidR="00AD29CF" w:rsidRPr="000C38D4" w:rsidRDefault="00AD29CF" w:rsidP="00CA19EA">
            <w:pPr>
              <w:jc w:val="center"/>
              <w:rPr>
                <w:szCs w:val="26"/>
              </w:rPr>
            </w:pPr>
            <w:r w:rsidRPr="000C38D4">
              <w:rPr>
                <w:szCs w:val="26"/>
              </w:rPr>
              <w:lastRenderedPageBreak/>
              <w:t>PHẦN 2</w:t>
            </w:r>
          </w:p>
        </w:tc>
        <w:tc>
          <w:tcPr>
            <w:tcW w:w="810" w:type="dxa"/>
            <w:vMerge w:val="restart"/>
            <w:shd w:val="clear" w:color="auto" w:fill="auto"/>
          </w:tcPr>
          <w:p w:rsidR="00AD29CF" w:rsidRPr="000C38D4" w:rsidRDefault="00AD29CF" w:rsidP="00BC1179">
            <w:pPr>
              <w:jc w:val="both"/>
              <w:rPr>
                <w:szCs w:val="26"/>
              </w:rPr>
            </w:pPr>
            <w:r w:rsidRPr="000C38D4">
              <w:rPr>
                <w:szCs w:val="26"/>
              </w:rPr>
              <w:t>1</w:t>
            </w:r>
          </w:p>
        </w:tc>
        <w:tc>
          <w:tcPr>
            <w:tcW w:w="7380" w:type="dxa"/>
            <w:shd w:val="clear" w:color="auto" w:fill="auto"/>
          </w:tcPr>
          <w:p w:rsidR="00AD29CF" w:rsidRPr="00B950E1" w:rsidRDefault="00B950E1" w:rsidP="001C5A93">
            <w:pPr>
              <w:pStyle w:val="NoSpacing"/>
              <w:jc w:val="both"/>
              <w:rPr>
                <w:b/>
                <w:i/>
              </w:rPr>
            </w:pPr>
            <w:r w:rsidRPr="00B950E1">
              <w:rPr>
                <w:b/>
              </w:rPr>
              <w:t>Viết đoạn văn ngắn khoả</w:t>
            </w:r>
            <w:r w:rsidR="001F33BA">
              <w:rPr>
                <w:b/>
              </w:rPr>
              <w:t>ng 150</w:t>
            </w:r>
            <w:r w:rsidRPr="00B950E1">
              <w:rPr>
                <w:b/>
              </w:rPr>
              <w:t xml:space="preserve"> chữ để trả lời cho câu hỏi: </w:t>
            </w:r>
            <w:r w:rsidR="001C5A93" w:rsidRPr="00321CCB">
              <w:rPr>
                <w:b/>
                <w:i/>
              </w:rPr>
              <w:t>Thế nào là một cuộc sống thực sự có ý nghĩa ?</w:t>
            </w:r>
          </w:p>
        </w:tc>
        <w:tc>
          <w:tcPr>
            <w:tcW w:w="1080" w:type="dxa"/>
            <w:shd w:val="clear" w:color="auto" w:fill="auto"/>
          </w:tcPr>
          <w:p w:rsidR="00AD29CF" w:rsidRPr="000C38D4" w:rsidRDefault="00B103B7" w:rsidP="00B103B7">
            <w:pPr>
              <w:jc w:val="center"/>
              <w:rPr>
                <w:szCs w:val="26"/>
              </w:rPr>
            </w:pPr>
            <w:r>
              <w:rPr>
                <w:szCs w:val="26"/>
              </w:rPr>
              <w:t>2.0</w:t>
            </w:r>
          </w:p>
        </w:tc>
      </w:tr>
      <w:tr w:rsidR="000C38D4" w:rsidRPr="000C38D4" w:rsidTr="00933294">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AD29CF" w:rsidRPr="00C75A25" w:rsidRDefault="00AD29CF" w:rsidP="002B6DAD">
            <w:pPr>
              <w:pStyle w:val="NoSpacing"/>
              <w:jc w:val="both"/>
              <w:rPr>
                <w:b/>
                <w:i/>
              </w:rPr>
            </w:pPr>
            <w:r w:rsidRPr="00C75A25">
              <w:rPr>
                <w:b/>
                <w:i/>
              </w:rPr>
              <w:t>a. Đảm bảo yêu cầu về hình thức đoạn văn, chính tả, ngữ</w:t>
            </w:r>
            <w:r w:rsidR="00C75A25">
              <w:rPr>
                <w:b/>
                <w:i/>
              </w:rPr>
              <w:t xml:space="preserve"> pháp</w:t>
            </w:r>
          </w:p>
          <w:p w:rsidR="00AD29CF" w:rsidRPr="000C38D4" w:rsidRDefault="00AD29CF" w:rsidP="002B6DAD">
            <w:pPr>
              <w:pStyle w:val="NoSpacing"/>
              <w:jc w:val="both"/>
            </w:pPr>
            <w:r w:rsidRPr="000C38D4">
              <w:t>- Thí sinh có thể trình bày đoạn văn theo cách diễn dịch, quy nạp, móc xích, song hành, tổng – phân – hợp; đúng hình thức của một đoạn văn.</w:t>
            </w:r>
          </w:p>
          <w:p w:rsidR="00AD29CF" w:rsidRPr="000C38D4" w:rsidRDefault="00AD29CF" w:rsidP="002B6DAD">
            <w:pPr>
              <w:jc w:val="both"/>
              <w:rPr>
                <w:szCs w:val="26"/>
              </w:rPr>
            </w:pPr>
            <w:r w:rsidRPr="000C38D4">
              <w:t>- Đảm bảo quy tắc chính tả, dùng từ, đặt câu.</w:t>
            </w:r>
          </w:p>
        </w:tc>
        <w:tc>
          <w:tcPr>
            <w:tcW w:w="1080" w:type="dxa"/>
            <w:shd w:val="clear" w:color="auto" w:fill="auto"/>
          </w:tcPr>
          <w:p w:rsidR="00AD29CF" w:rsidRPr="000C38D4" w:rsidRDefault="00D01823" w:rsidP="00B103B7">
            <w:pPr>
              <w:jc w:val="center"/>
              <w:rPr>
                <w:szCs w:val="26"/>
              </w:rPr>
            </w:pPr>
            <w:r>
              <w:rPr>
                <w:szCs w:val="26"/>
              </w:rPr>
              <w:t>0.25</w:t>
            </w:r>
          </w:p>
        </w:tc>
      </w:tr>
      <w:tr w:rsidR="00C75A25" w:rsidRPr="000C38D4" w:rsidTr="00933294">
        <w:tc>
          <w:tcPr>
            <w:tcW w:w="1008" w:type="dxa"/>
            <w:vMerge/>
            <w:shd w:val="clear" w:color="auto" w:fill="auto"/>
          </w:tcPr>
          <w:p w:rsidR="00C75A25" w:rsidRPr="000C38D4" w:rsidRDefault="00C75A25" w:rsidP="00BC1179">
            <w:pPr>
              <w:jc w:val="both"/>
              <w:rPr>
                <w:szCs w:val="26"/>
              </w:rPr>
            </w:pPr>
          </w:p>
        </w:tc>
        <w:tc>
          <w:tcPr>
            <w:tcW w:w="810" w:type="dxa"/>
            <w:vMerge/>
            <w:shd w:val="clear" w:color="auto" w:fill="auto"/>
          </w:tcPr>
          <w:p w:rsidR="00C75A25" w:rsidRPr="000C38D4" w:rsidRDefault="00C75A25" w:rsidP="00BC1179">
            <w:pPr>
              <w:jc w:val="both"/>
              <w:rPr>
                <w:szCs w:val="26"/>
              </w:rPr>
            </w:pPr>
          </w:p>
        </w:tc>
        <w:tc>
          <w:tcPr>
            <w:tcW w:w="7380" w:type="dxa"/>
            <w:shd w:val="clear" w:color="auto" w:fill="auto"/>
          </w:tcPr>
          <w:p w:rsidR="00C75A25" w:rsidRPr="00C75A25" w:rsidRDefault="00C75A25" w:rsidP="002B6DAD">
            <w:pPr>
              <w:pStyle w:val="NoSpacing"/>
              <w:jc w:val="both"/>
              <w:rPr>
                <w:b/>
                <w:i/>
              </w:rPr>
            </w:pPr>
            <w:r w:rsidRPr="00C75A25">
              <w:rPr>
                <w:b/>
                <w:i/>
              </w:rPr>
              <w:t>b. Xác định đúng vấn đề cần nghị luậ</w:t>
            </w:r>
            <w:r w:rsidR="00B302D7">
              <w:rPr>
                <w:b/>
                <w:i/>
              </w:rPr>
              <w:t>n</w:t>
            </w:r>
          </w:p>
          <w:p w:rsidR="00861344" w:rsidRPr="00B121F3" w:rsidRDefault="001C5A93" w:rsidP="00861344">
            <w:pPr>
              <w:pStyle w:val="NoSpacing"/>
              <w:jc w:val="both"/>
              <w:rPr>
                <w:i/>
              </w:rPr>
            </w:pPr>
            <w:r w:rsidRPr="00B121F3">
              <w:rPr>
                <w:i/>
              </w:rPr>
              <w:t>Thế nào là một cuộc sống thực sự có ý nghĩa ?</w:t>
            </w:r>
          </w:p>
          <w:p w:rsidR="00C75A25" w:rsidRPr="00C75A25" w:rsidRDefault="00C75A25" w:rsidP="002B6DAD">
            <w:pPr>
              <w:pStyle w:val="NoSpacing"/>
              <w:jc w:val="both"/>
            </w:pPr>
          </w:p>
        </w:tc>
        <w:tc>
          <w:tcPr>
            <w:tcW w:w="1080" w:type="dxa"/>
            <w:shd w:val="clear" w:color="auto" w:fill="auto"/>
          </w:tcPr>
          <w:p w:rsidR="00C75A25" w:rsidRDefault="00C75A25" w:rsidP="008137CB">
            <w:pPr>
              <w:jc w:val="center"/>
              <w:rPr>
                <w:szCs w:val="26"/>
              </w:rPr>
            </w:pPr>
            <w:r>
              <w:rPr>
                <w:szCs w:val="26"/>
              </w:rPr>
              <w:t>0.25</w:t>
            </w:r>
          </w:p>
        </w:tc>
      </w:tr>
      <w:tr w:rsidR="000C38D4" w:rsidRPr="000C38D4" w:rsidTr="00933294">
        <w:trPr>
          <w:trHeight w:val="4031"/>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777930" w:rsidRDefault="00C75A25" w:rsidP="006C2548">
            <w:pPr>
              <w:spacing w:after="0" w:line="330" w:lineRule="atLeast"/>
              <w:jc w:val="both"/>
              <w:rPr>
                <w:rFonts w:eastAsia="Times New Roman"/>
                <w:b/>
                <w:i/>
                <w:szCs w:val="24"/>
              </w:rPr>
            </w:pPr>
            <w:r w:rsidRPr="00C75A25">
              <w:rPr>
                <w:rFonts w:eastAsia="Times New Roman"/>
                <w:b/>
                <w:i/>
                <w:szCs w:val="24"/>
              </w:rPr>
              <w:t>c.</w:t>
            </w:r>
            <w:r>
              <w:rPr>
                <w:rFonts w:eastAsia="Times New Roman"/>
                <w:i/>
                <w:szCs w:val="24"/>
              </w:rPr>
              <w:t xml:space="preserve"> </w:t>
            </w:r>
            <w:r w:rsidR="00B302D7">
              <w:rPr>
                <w:rFonts w:eastAsia="Times New Roman"/>
                <w:b/>
                <w:i/>
                <w:szCs w:val="24"/>
              </w:rPr>
              <w:t>T</w:t>
            </w:r>
            <w:r w:rsidRPr="00C75A25">
              <w:rPr>
                <w:rFonts w:eastAsia="Times New Roman"/>
                <w:b/>
                <w:i/>
                <w:szCs w:val="24"/>
              </w:rPr>
              <w:t>riển</w:t>
            </w:r>
            <w:r>
              <w:rPr>
                <w:rFonts w:eastAsia="Times New Roman"/>
                <w:b/>
                <w:i/>
                <w:szCs w:val="24"/>
              </w:rPr>
              <w:t xml:space="preserve"> khai vấn đề cần nghị luận</w:t>
            </w:r>
          </w:p>
          <w:p w:rsidR="00777930" w:rsidRPr="00777930" w:rsidRDefault="00B121F3" w:rsidP="006C2548">
            <w:pPr>
              <w:spacing w:after="0" w:line="330" w:lineRule="atLeast"/>
              <w:jc w:val="both"/>
              <w:rPr>
                <w:rFonts w:eastAsia="Times New Roman"/>
                <w:b/>
                <w:i/>
                <w:szCs w:val="24"/>
              </w:rPr>
            </w:pPr>
            <w:r>
              <w:rPr>
                <w:rFonts w:eastAsia="Times New Roman"/>
                <w:szCs w:val="24"/>
              </w:rPr>
              <w:t xml:space="preserve">  Bài viết cần đảm bảo</w:t>
            </w:r>
            <w:r w:rsidR="001C5A93">
              <w:rPr>
                <w:rFonts w:eastAsia="Times New Roman"/>
                <w:szCs w:val="24"/>
              </w:rPr>
              <w:t xml:space="preserve"> </w:t>
            </w:r>
            <w:r>
              <w:rPr>
                <w:rFonts w:eastAsia="Times New Roman"/>
                <w:szCs w:val="24"/>
              </w:rPr>
              <w:t xml:space="preserve">một số </w:t>
            </w:r>
            <w:r w:rsidR="00777930">
              <w:rPr>
                <w:rFonts w:eastAsia="Times New Roman"/>
                <w:szCs w:val="24"/>
              </w:rPr>
              <w:t xml:space="preserve">nội dung </w:t>
            </w:r>
            <w:r w:rsidR="001C5A93">
              <w:rPr>
                <w:rFonts w:eastAsia="Times New Roman"/>
                <w:szCs w:val="24"/>
              </w:rPr>
              <w:t xml:space="preserve">chính </w:t>
            </w:r>
            <w:r w:rsidR="00777930">
              <w:rPr>
                <w:rFonts w:eastAsia="Times New Roman"/>
                <w:szCs w:val="24"/>
              </w:rPr>
              <w:t xml:space="preserve">sau: </w:t>
            </w:r>
            <w:r w:rsidR="00C75A25">
              <w:rPr>
                <w:rFonts w:eastAsia="Times New Roman"/>
                <w:szCs w:val="24"/>
              </w:rPr>
              <w:t xml:space="preserve"> </w:t>
            </w:r>
          </w:p>
          <w:p w:rsidR="00FA1150" w:rsidRDefault="006C2548" w:rsidP="006C2548">
            <w:pPr>
              <w:spacing w:after="0" w:line="330" w:lineRule="atLeast"/>
              <w:jc w:val="both"/>
              <w:rPr>
                <w:rFonts w:eastAsia="Times New Roman"/>
                <w:szCs w:val="24"/>
              </w:rPr>
            </w:pPr>
            <w:r>
              <w:rPr>
                <w:rFonts w:eastAsia="Times New Roman"/>
                <w:szCs w:val="24"/>
              </w:rPr>
              <w:t>-</w:t>
            </w:r>
            <w:r w:rsidR="00777930">
              <w:rPr>
                <w:rFonts w:eastAsia="Times New Roman"/>
                <w:szCs w:val="24"/>
              </w:rPr>
              <w:t xml:space="preserve"> </w:t>
            </w:r>
            <w:r w:rsidR="00FA1150">
              <w:rPr>
                <w:rFonts w:eastAsia="Times New Roman"/>
                <w:szCs w:val="24"/>
              </w:rPr>
              <w:t>Giải</w:t>
            </w:r>
            <w:r w:rsidR="001C5A93">
              <w:rPr>
                <w:rFonts w:eastAsia="Times New Roman"/>
                <w:szCs w:val="24"/>
              </w:rPr>
              <w:t xml:space="preserve"> thích: một cuộc sống có ý ng</w:t>
            </w:r>
            <w:r w:rsidR="00FA1150">
              <w:rPr>
                <w:rFonts w:eastAsia="Times New Roman"/>
                <w:szCs w:val="24"/>
              </w:rPr>
              <w:t>hĩa đích thực nghĩa là sự tồn tạ</w:t>
            </w:r>
            <w:r w:rsidR="001C5A93">
              <w:rPr>
                <w:rFonts w:eastAsia="Times New Roman"/>
                <w:szCs w:val="24"/>
              </w:rPr>
              <w:t>i của</w:t>
            </w:r>
            <w:r w:rsidR="00FA1150">
              <w:rPr>
                <w:rFonts w:eastAsia="Times New Roman"/>
                <w:szCs w:val="24"/>
              </w:rPr>
              <w:t xml:space="preserve"> mình phải hữu ích cho cuộc đời, mang lại niềm vui và những giá trị tốt đẹp cho những người xung quanh.</w:t>
            </w:r>
          </w:p>
          <w:p w:rsidR="00FA1150" w:rsidRDefault="00FA1150" w:rsidP="006C2548">
            <w:pPr>
              <w:spacing w:after="0" w:line="330" w:lineRule="atLeast"/>
              <w:jc w:val="both"/>
              <w:rPr>
                <w:rFonts w:eastAsia="Times New Roman"/>
                <w:szCs w:val="24"/>
              </w:rPr>
            </w:pPr>
            <w:r>
              <w:rPr>
                <w:rFonts w:eastAsia="Times New Roman"/>
                <w:szCs w:val="24"/>
              </w:rPr>
              <w:t xml:space="preserve">- Bàn luận: </w:t>
            </w:r>
          </w:p>
          <w:p w:rsidR="00FA1150" w:rsidRDefault="00FA1150" w:rsidP="006C2548">
            <w:pPr>
              <w:spacing w:after="0" w:line="330" w:lineRule="atLeast"/>
              <w:jc w:val="both"/>
              <w:rPr>
                <w:rFonts w:eastAsia="Times New Roman"/>
                <w:szCs w:val="24"/>
              </w:rPr>
            </w:pPr>
            <w:r>
              <w:rPr>
                <w:rFonts w:eastAsia="Times New Roman"/>
                <w:szCs w:val="24"/>
              </w:rPr>
              <w:t xml:space="preserve">+ Việc tìm kiếm ý nghĩa </w:t>
            </w:r>
            <w:r w:rsidR="00B121F3">
              <w:rPr>
                <w:rFonts w:eastAsia="Times New Roman"/>
                <w:szCs w:val="24"/>
              </w:rPr>
              <w:t xml:space="preserve">cuộc sống luôn là trăn trở của </w:t>
            </w:r>
            <w:r>
              <w:rPr>
                <w:rFonts w:eastAsia="Times New Roman"/>
                <w:szCs w:val="24"/>
              </w:rPr>
              <w:t>những con người chân chính ở mọi thời đại.</w:t>
            </w:r>
          </w:p>
          <w:p w:rsidR="00FA1150" w:rsidRDefault="00FA1150" w:rsidP="006C2548">
            <w:pPr>
              <w:spacing w:after="0" w:line="330" w:lineRule="atLeast"/>
              <w:jc w:val="both"/>
              <w:rPr>
                <w:rFonts w:eastAsia="Times New Roman"/>
                <w:szCs w:val="24"/>
              </w:rPr>
            </w:pPr>
            <w:r>
              <w:rPr>
                <w:rFonts w:eastAsia="Times New Roman"/>
                <w:szCs w:val="24"/>
              </w:rPr>
              <w:t>+ Ý nghĩa đích thực của cuộc sống không giống nhau ở mỗi người. Là khi con người được sống đúng với lý tưởng, mục đích cuộc đời mà họ theo đuổi.</w:t>
            </w:r>
          </w:p>
          <w:p w:rsidR="00FA1150" w:rsidRDefault="00FA1150" w:rsidP="006C2548">
            <w:pPr>
              <w:spacing w:after="0" w:line="330" w:lineRule="atLeast"/>
              <w:jc w:val="both"/>
              <w:rPr>
                <w:rFonts w:eastAsia="Times New Roman"/>
                <w:szCs w:val="24"/>
              </w:rPr>
            </w:pPr>
            <w:r>
              <w:rPr>
                <w:rFonts w:eastAsia="Times New Roman"/>
                <w:szCs w:val="24"/>
              </w:rPr>
              <w:t>+ Khi có một cuộc sống có ý nghĩa, tâm hồn bạn sẽ thảnh thơi, bạn sẽ thấy cuộc đời này tươi đẹp và đáng sống hơn bội phần.</w:t>
            </w:r>
          </w:p>
          <w:p w:rsidR="00612670" w:rsidRPr="006C2548" w:rsidRDefault="0030083E" w:rsidP="00612670">
            <w:pPr>
              <w:spacing w:after="0" w:line="330" w:lineRule="atLeast"/>
              <w:jc w:val="both"/>
              <w:rPr>
                <w:rFonts w:eastAsia="Times New Roman"/>
                <w:szCs w:val="24"/>
              </w:rPr>
            </w:pPr>
            <w:r>
              <w:rPr>
                <w:rFonts w:eastAsia="Times New Roman"/>
                <w:szCs w:val="24"/>
              </w:rPr>
              <w:t>-</w:t>
            </w:r>
            <w:r w:rsidR="00FA1150" w:rsidRPr="0030083E">
              <w:rPr>
                <w:rFonts w:eastAsia="Times New Roman"/>
                <w:szCs w:val="24"/>
              </w:rPr>
              <w:t xml:space="preserve">Bài </w:t>
            </w:r>
            <w:r>
              <w:rPr>
                <w:rFonts w:eastAsia="Times New Roman"/>
                <w:szCs w:val="24"/>
              </w:rPr>
              <w:t>học: Đ</w:t>
            </w:r>
            <w:r w:rsidR="00FA1150" w:rsidRPr="0030083E">
              <w:rPr>
                <w:rFonts w:eastAsia="Times New Roman"/>
                <w:szCs w:val="24"/>
              </w:rPr>
              <w:t>ể có một cuộc sống ý nghĩa đích thực, mỗi người cần có lý tưởng sống cao đẹp, kiên trì theo đuổi mục đÍch cao cả của cuộc đời.</w:t>
            </w:r>
          </w:p>
        </w:tc>
        <w:tc>
          <w:tcPr>
            <w:tcW w:w="1080" w:type="dxa"/>
            <w:shd w:val="clear" w:color="auto" w:fill="auto"/>
          </w:tcPr>
          <w:p w:rsidR="00540643" w:rsidRDefault="00540643" w:rsidP="00501379">
            <w:pPr>
              <w:jc w:val="center"/>
              <w:rPr>
                <w:szCs w:val="26"/>
              </w:rPr>
            </w:pPr>
          </w:p>
          <w:p w:rsidR="00455E0F" w:rsidRDefault="00455E0F" w:rsidP="00612670">
            <w:pPr>
              <w:jc w:val="center"/>
              <w:rPr>
                <w:szCs w:val="26"/>
              </w:rPr>
            </w:pPr>
          </w:p>
          <w:p w:rsidR="00455E0F" w:rsidRDefault="00B121F3" w:rsidP="00612670">
            <w:pPr>
              <w:jc w:val="center"/>
              <w:rPr>
                <w:szCs w:val="26"/>
              </w:rPr>
            </w:pPr>
            <w:r>
              <w:rPr>
                <w:szCs w:val="26"/>
              </w:rPr>
              <w:t>0.</w:t>
            </w:r>
            <w:r w:rsidR="00455E0F">
              <w:rPr>
                <w:szCs w:val="26"/>
              </w:rPr>
              <w:t>5</w:t>
            </w:r>
          </w:p>
          <w:p w:rsidR="00612670" w:rsidRDefault="00612670" w:rsidP="00612670">
            <w:pPr>
              <w:rPr>
                <w:szCs w:val="26"/>
              </w:rPr>
            </w:pPr>
          </w:p>
          <w:p w:rsidR="00455E0F" w:rsidRDefault="00B121F3" w:rsidP="00612670">
            <w:pPr>
              <w:jc w:val="center"/>
              <w:rPr>
                <w:szCs w:val="26"/>
              </w:rPr>
            </w:pPr>
            <w:r>
              <w:rPr>
                <w:szCs w:val="26"/>
              </w:rPr>
              <w:t>0.5</w:t>
            </w:r>
          </w:p>
          <w:p w:rsidR="00455E0F" w:rsidRDefault="00455E0F" w:rsidP="00612670">
            <w:pPr>
              <w:jc w:val="center"/>
              <w:rPr>
                <w:szCs w:val="26"/>
              </w:rPr>
            </w:pPr>
          </w:p>
          <w:p w:rsidR="00612670" w:rsidRDefault="00612670" w:rsidP="00612670">
            <w:pPr>
              <w:jc w:val="center"/>
              <w:rPr>
                <w:szCs w:val="26"/>
              </w:rPr>
            </w:pPr>
          </w:p>
          <w:p w:rsidR="00B121F3" w:rsidRDefault="00B121F3" w:rsidP="00612670">
            <w:pPr>
              <w:jc w:val="center"/>
              <w:rPr>
                <w:szCs w:val="26"/>
              </w:rPr>
            </w:pPr>
          </w:p>
          <w:p w:rsidR="00B121F3" w:rsidRDefault="00B121F3" w:rsidP="00612670">
            <w:pPr>
              <w:jc w:val="center"/>
              <w:rPr>
                <w:szCs w:val="26"/>
              </w:rPr>
            </w:pPr>
          </w:p>
          <w:p w:rsidR="00540643" w:rsidRPr="000C38D4" w:rsidRDefault="00455E0F" w:rsidP="00612670">
            <w:pPr>
              <w:jc w:val="center"/>
              <w:rPr>
                <w:szCs w:val="26"/>
              </w:rPr>
            </w:pPr>
            <w:r>
              <w:rPr>
                <w:szCs w:val="26"/>
              </w:rPr>
              <w:t>0.5</w:t>
            </w:r>
          </w:p>
        </w:tc>
      </w:tr>
      <w:tr w:rsidR="000C38D4" w:rsidRPr="000C38D4" w:rsidTr="00933294">
        <w:tc>
          <w:tcPr>
            <w:tcW w:w="1008" w:type="dxa"/>
            <w:vMerge/>
            <w:shd w:val="clear" w:color="auto" w:fill="auto"/>
          </w:tcPr>
          <w:p w:rsidR="00AD29CF" w:rsidRPr="000C38D4" w:rsidRDefault="00AD29CF" w:rsidP="00BC1179">
            <w:pPr>
              <w:jc w:val="both"/>
              <w:rPr>
                <w:szCs w:val="26"/>
              </w:rPr>
            </w:pPr>
          </w:p>
        </w:tc>
        <w:tc>
          <w:tcPr>
            <w:tcW w:w="810" w:type="dxa"/>
            <w:vMerge w:val="restart"/>
            <w:shd w:val="clear" w:color="auto" w:fill="auto"/>
          </w:tcPr>
          <w:p w:rsidR="00AD29CF" w:rsidRPr="000C38D4" w:rsidRDefault="00AD29CF" w:rsidP="00BC1179">
            <w:pPr>
              <w:jc w:val="both"/>
              <w:rPr>
                <w:szCs w:val="26"/>
              </w:rPr>
            </w:pPr>
            <w:r w:rsidRPr="000C38D4">
              <w:rPr>
                <w:szCs w:val="26"/>
              </w:rPr>
              <w:t>2</w:t>
            </w:r>
          </w:p>
        </w:tc>
        <w:tc>
          <w:tcPr>
            <w:tcW w:w="7380" w:type="dxa"/>
            <w:shd w:val="clear" w:color="auto" w:fill="auto"/>
          </w:tcPr>
          <w:p w:rsidR="00AD29CF" w:rsidRPr="000C38D4" w:rsidRDefault="0030083E" w:rsidP="008561B5">
            <w:pPr>
              <w:jc w:val="both"/>
              <w:rPr>
                <w:b/>
                <w:szCs w:val="26"/>
              </w:rPr>
            </w:pPr>
            <w:r>
              <w:rPr>
                <w:b/>
                <w:szCs w:val="26"/>
              </w:rPr>
              <w:t>Phân tích, chỉ ra ý nghĩa tố cáo của đoạn trích ( phần 2) bài Đại cáo bình Ngô. ( Nguyễn Trãi)</w:t>
            </w:r>
          </w:p>
        </w:tc>
        <w:tc>
          <w:tcPr>
            <w:tcW w:w="1080" w:type="dxa"/>
            <w:shd w:val="clear" w:color="auto" w:fill="auto"/>
          </w:tcPr>
          <w:p w:rsidR="00AD29CF" w:rsidRPr="000C38D4" w:rsidRDefault="00B103B7" w:rsidP="00501379">
            <w:pPr>
              <w:jc w:val="center"/>
              <w:rPr>
                <w:szCs w:val="26"/>
              </w:rPr>
            </w:pPr>
            <w:r>
              <w:rPr>
                <w:szCs w:val="26"/>
              </w:rPr>
              <w:t>5.0</w:t>
            </w:r>
          </w:p>
        </w:tc>
      </w:tr>
      <w:tr w:rsidR="000C38D4" w:rsidRPr="000C38D4" w:rsidTr="00933294">
        <w:trPr>
          <w:trHeight w:val="1565"/>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AD29CF" w:rsidRPr="000C38D4" w:rsidRDefault="00AD29CF" w:rsidP="00BC1179">
            <w:pPr>
              <w:jc w:val="both"/>
              <w:rPr>
                <w:szCs w:val="26"/>
              </w:rPr>
            </w:pPr>
            <w:r w:rsidRPr="000C38D4">
              <w:rPr>
                <w:b/>
                <w:szCs w:val="26"/>
              </w:rPr>
              <w:t xml:space="preserve">- Yêu cầu về kĩ năng: </w:t>
            </w:r>
            <w:r w:rsidRPr="000C38D4">
              <w:rPr>
                <w:szCs w:val="26"/>
              </w:rPr>
              <w:t>Học sinh biết dựa trên kỹ năng làm bài văn nghị luận về một đoạn trích văn xuôi để làm bài. Bài viết phải có bố cục đầy đủ, rõ ràng; diễn đạt trôi chảy, bảo đảm tính liên kết; không mắc lỗi chính tả, từ ngữ, ngữ pháp.</w:t>
            </w:r>
          </w:p>
          <w:p w:rsidR="00AD29CF" w:rsidRPr="000C38D4" w:rsidRDefault="00886118" w:rsidP="0030083E">
            <w:pPr>
              <w:jc w:val="both"/>
              <w:rPr>
                <w:szCs w:val="26"/>
              </w:rPr>
            </w:pPr>
            <w:r w:rsidRPr="000C38D4">
              <w:rPr>
                <w:b/>
                <w:szCs w:val="26"/>
              </w:rPr>
              <w:t>- Yêu cầ</w:t>
            </w:r>
            <w:r w:rsidR="00AD29CF" w:rsidRPr="000C38D4">
              <w:rPr>
                <w:b/>
                <w:szCs w:val="26"/>
              </w:rPr>
              <w:t>u về kiến thức:</w:t>
            </w:r>
            <w:r w:rsidR="00AD29CF" w:rsidRPr="000C38D4">
              <w:rPr>
                <w:szCs w:val="26"/>
              </w:rPr>
              <w:t xml:space="preserve"> Trên cơ sở những hiểu biết v</w:t>
            </w:r>
            <w:r w:rsidR="00B950E1">
              <w:rPr>
                <w:szCs w:val="26"/>
              </w:rPr>
              <w:t>ề N</w:t>
            </w:r>
            <w:r w:rsidR="0030083E">
              <w:rPr>
                <w:szCs w:val="26"/>
              </w:rPr>
              <w:t>guyễn Trãi</w:t>
            </w:r>
            <w:r w:rsidR="00AD29CF" w:rsidRPr="000C38D4">
              <w:rPr>
                <w:szCs w:val="26"/>
              </w:rPr>
              <w:t>, trích đoạn trong tác phẩ</w:t>
            </w:r>
            <w:r w:rsidR="00B950E1">
              <w:rPr>
                <w:szCs w:val="26"/>
              </w:rPr>
              <w:t xml:space="preserve">m </w:t>
            </w:r>
            <w:r w:rsidR="0030083E">
              <w:rPr>
                <w:i/>
                <w:szCs w:val="26"/>
              </w:rPr>
              <w:t xml:space="preserve">Đại cáo bình Ngô, </w:t>
            </w:r>
            <w:r w:rsidR="0030083E" w:rsidRPr="0030083E">
              <w:rPr>
                <w:szCs w:val="26"/>
              </w:rPr>
              <w:t>bài</w:t>
            </w:r>
            <w:r w:rsidR="00AD29CF" w:rsidRPr="0030083E">
              <w:rPr>
                <w:szCs w:val="26"/>
              </w:rPr>
              <w:t xml:space="preserve"> làm</w:t>
            </w:r>
            <w:r w:rsidR="00AD29CF" w:rsidRPr="000C38D4">
              <w:rPr>
                <w:szCs w:val="26"/>
              </w:rPr>
              <w:t xml:space="preserve"> của HS cần có nội dung sau:</w:t>
            </w:r>
          </w:p>
        </w:tc>
        <w:tc>
          <w:tcPr>
            <w:tcW w:w="1080" w:type="dxa"/>
            <w:shd w:val="clear" w:color="auto" w:fill="auto"/>
          </w:tcPr>
          <w:p w:rsidR="00AD29CF" w:rsidRPr="000C38D4" w:rsidRDefault="00B103B7" w:rsidP="00501379">
            <w:pPr>
              <w:jc w:val="center"/>
              <w:rPr>
                <w:szCs w:val="26"/>
              </w:rPr>
            </w:pPr>
            <w:r>
              <w:rPr>
                <w:szCs w:val="26"/>
              </w:rPr>
              <w:t>0.5</w:t>
            </w:r>
          </w:p>
        </w:tc>
      </w:tr>
      <w:tr w:rsidR="000C38D4" w:rsidRPr="000C38D4" w:rsidTr="00933294">
        <w:trPr>
          <w:trHeight w:val="1034"/>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AD29CF" w:rsidRPr="000C38D4" w:rsidRDefault="00AD29CF" w:rsidP="00BC1179">
            <w:pPr>
              <w:spacing w:after="0"/>
              <w:jc w:val="both"/>
              <w:rPr>
                <w:rFonts w:eastAsia="Times New Roman"/>
                <w:szCs w:val="26"/>
              </w:rPr>
            </w:pPr>
            <w:r w:rsidRPr="000C38D4">
              <w:rPr>
                <w:rFonts w:eastAsia="Times New Roman"/>
                <w:szCs w:val="26"/>
              </w:rPr>
              <w:t>a. </w:t>
            </w:r>
            <w:r w:rsidRPr="000C38D4">
              <w:rPr>
                <w:rFonts w:eastAsia="Times New Roman"/>
                <w:i/>
                <w:iCs/>
                <w:szCs w:val="26"/>
                <w:bdr w:val="none" w:sz="0" w:space="0" w:color="auto" w:frame="1"/>
              </w:rPr>
              <w:t>Đảm bảo cấu trúc của một bài nghị luận</w:t>
            </w:r>
            <w:r w:rsidRPr="000C38D4">
              <w:rPr>
                <w:rFonts w:eastAsia="Times New Roman"/>
                <w:szCs w:val="26"/>
              </w:rPr>
              <w:t>:</w:t>
            </w:r>
          </w:p>
          <w:p w:rsidR="00AD29CF" w:rsidRPr="000C38D4" w:rsidRDefault="00AD29CF" w:rsidP="004A7139">
            <w:pPr>
              <w:jc w:val="both"/>
              <w:rPr>
                <w:b/>
                <w:szCs w:val="26"/>
              </w:rPr>
            </w:pPr>
            <w:r w:rsidRPr="000C38D4">
              <w:rPr>
                <w:rFonts w:eastAsia="Times New Roman"/>
                <w:iCs/>
                <w:szCs w:val="26"/>
                <w:bdr w:val="none" w:sz="0" w:space="0" w:color="auto" w:frame="1"/>
              </w:rPr>
              <w:t>Mở bài</w:t>
            </w:r>
            <w:r w:rsidR="00E96D48" w:rsidRPr="000C38D4">
              <w:rPr>
                <w:rFonts w:eastAsia="Times New Roman"/>
                <w:szCs w:val="26"/>
              </w:rPr>
              <w:t> nêu được vấn đề</w:t>
            </w:r>
            <w:r w:rsidRPr="000C38D4">
              <w:rPr>
                <w:rFonts w:eastAsia="Times New Roman"/>
                <w:szCs w:val="26"/>
              </w:rPr>
              <w:t>, </w:t>
            </w:r>
            <w:r w:rsidRPr="000C38D4">
              <w:rPr>
                <w:rFonts w:eastAsia="Times New Roman"/>
                <w:iCs/>
                <w:szCs w:val="26"/>
                <w:bdr w:val="none" w:sz="0" w:space="0" w:color="auto" w:frame="1"/>
              </w:rPr>
              <w:t>thân bài</w:t>
            </w:r>
            <w:r w:rsidRPr="000C38D4">
              <w:rPr>
                <w:rFonts w:eastAsia="Times New Roman"/>
                <w:szCs w:val="26"/>
              </w:rPr>
              <w:t> triển khai được vấn đề, </w:t>
            </w:r>
            <w:r w:rsidRPr="000C38D4">
              <w:rPr>
                <w:rFonts w:eastAsia="Times New Roman"/>
                <w:iCs/>
                <w:szCs w:val="26"/>
                <w:bdr w:val="none" w:sz="0" w:space="0" w:color="auto" w:frame="1"/>
              </w:rPr>
              <w:t>kết bài</w:t>
            </w:r>
            <w:r w:rsidRPr="000C38D4">
              <w:rPr>
                <w:rFonts w:eastAsia="Times New Roman"/>
                <w:szCs w:val="26"/>
              </w:rPr>
              <w:t> kết luận được vấn đề.</w:t>
            </w:r>
          </w:p>
        </w:tc>
        <w:tc>
          <w:tcPr>
            <w:tcW w:w="1080" w:type="dxa"/>
            <w:shd w:val="clear" w:color="auto" w:fill="auto"/>
          </w:tcPr>
          <w:p w:rsidR="004409ED" w:rsidRDefault="004409ED" w:rsidP="00933294">
            <w:pPr>
              <w:jc w:val="center"/>
              <w:rPr>
                <w:szCs w:val="26"/>
              </w:rPr>
            </w:pPr>
          </w:p>
          <w:p w:rsidR="00AD29CF" w:rsidRPr="000C38D4" w:rsidRDefault="00AD29CF" w:rsidP="004409ED">
            <w:pPr>
              <w:jc w:val="center"/>
              <w:rPr>
                <w:szCs w:val="26"/>
              </w:rPr>
            </w:pPr>
          </w:p>
        </w:tc>
      </w:tr>
      <w:tr w:rsidR="000C38D4" w:rsidRPr="000C38D4" w:rsidTr="004409ED">
        <w:trPr>
          <w:trHeight w:val="1934"/>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4409ED" w:rsidRDefault="004409ED" w:rsidP="00BC1179">
            <w:pPr>
              <w:spacing w:after="0"/>
              <w:jc w:val="both"/>
              <w:rPr>
                <w:rFonts w:eastAsia="Times New Roman"/>
                <w:szCs w:val="26"/>
              </w:rPr>
            </w:pPr>
          </w:p>
          <w:p w:rsidR="00AD29CF" w:rsidRPr="000C38D4" w:rsidRDefault="00AD29CF" w:rsidP="00BC1179">
            <w:pPr>
              <w:spacing w:after="0"/>
              <w:jc w:val="both"/>
              <w:rPr>
                <w:rFonts w:eastAsia="Times New Roman"/>
                <w:szCs w:val="26"/>
              </w:rPr>
            </w:pPr>
            <w:r w:rsidRPr="000C38D4">
              <w:rPr>
                <w:rFonts w:eastAsia="Times New Roman"/>
                <w:szCs w:val="26"/>
              </w:rPr>
              <w:t>b. </w:t>
            </w:r>
            <w:r w:rsidRPr="000C38D4">
              <w:rPr>
                <w:rFonts w:eastAsia="Times New Roman"/>
                <w:i/>
                <w:iCs/>
                <w:szCs w:val="26"/>
                <w:bdr w:val="none" w:sz="0" w:space="0" w:color="auto" w:frame="1"/>
              </w:rPr>
              <w:t>Triển khai vấn đề nghị luận thành các luận điểm</w:t>
            </w:r>
          </w:p>
          <w:p w:rsidR="00AD29CF" w:rsidRPr="000C38D4" w:rsidRDefault="00AD29CF" w:rsidP="00BC1179">
            <w:pPr>
              <w:spacing w:after="0"/>
              <w:jc w:val="both"/>
              <w:rPr>
                <w:rFonts w:eastAsia="Times New Roman"/>
                <w:szCs w:val="26"/>
              </w:rPr>
            </w:pPr>
            <w:r w:rsidRPr="000C38D4">
              <w:rPr>
                <w:rFonts w:eastAsia="Times New Roman"/>
                <w:szCs w:val="26"/>
              </w:rPr>
              <w:t>Thí sinh có thể triển khai theo nhiều cách, nhưng cần vận dụng tốt các thao tác lập luận, kết hợp chặt chẽ giữa lí lẽ và dẫn chứng, đảm bảo các yêu cầu sau:</w:t>
            </w:r>
          </w:p>
        </w:tc>
        <w:tc>
          <w:tcPr>
            <w:tcW w:w="1080" w:type="dxa"/>
            <w:shd w:val="clear" w:color="auto" w:fill="auto"/>
          </w:tcPr>
          <w:p w:rsidR="00AD29CF" w:rsidRPr="000C38D4" w:rsidRDefault="00AD29CF" w:rsidP="004409ED">
            <w:pPr>
              <w:rPr>
                <w:szCs w:val="26"/>
              </w:rPr>
            </w:pPr>
          </w:p>
        </w:tc>
      </w:tr>
      <w:tr w:rsidR="000C38D4" w:rsidRPr="000C38D4" w:rsidTr="008137CB">
        <w:trPr>
          <w:trHeight w:val="1250"/>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E52FBA" w:rsidRPr="00241920" w:rsidRDefault="00241920" w:rsidP="00241920">
            <w:pPr>
              <w:numPr>
                <w:ilvl w:val="0"/>
                <w:numId w:val="2"/>
              </w:numPr>
              <w:spacing w:after="0"/>
              <w:ind w:left="0" w:firstLine="342"/>
              <w:jc w:val="both"/>
              <w:rPr>
                <w:rFonts w:eastAsia="Times New Roman"/>
                <w:b/>
                <w:szCs w:val="26"/>
              </w:rPr>
            </w:pPr>
            <w:r>
              <w:rPr>
                <w:rFonts w:eastAsia="Times New Roman"/>
                <w:b/>
                <w:szCs w:val="26"/>
              </w:rPr>
              <w:t>Mở bài</w:t>
            </w:r>
          </w:p>
          <w:p w:rsidR="00AE1414" w:rsidRDefault="00E52FBA" w:rsidP="00E52FBA">
            <w:pPr>
              <w:spacing w:after="0"/>
              <w:jc w:val="both"/>
              <w:rPr>
                <w:rFonts w:eastAsia="Times New Roman"/>
                <w:szCs w:val="26"/>
              </w:rPr>
            </w:pPr>
            <w:r>
              <w:rPr>
                <w:rFonts w:eastAsia="Times New Roman"/>
                <w:szCs w:val="26"/>
              </w:rPr>
              <w:t xml:space="preserve">- </w:t>
            </w:r>
            <w:r w:rsidR="005D4102" w:rsidRPr="000C38D4">
              <w:rPr>
                <w:rFonts w:eastAsia="Times New Roman"/>
                <w:szCs w:val="26"/>
              </w:rPr>
              <w:t>Giới thiệu</w:t>
            </w:r>
            <w:r w:rsidR="005B3555">
              <w:rPr>
                <w:rFonts w:eastAsia="Times New Roman"/>
                <w:szCs w:val="26"/>
              </w:rPr>
              <w:t xml:space="preserve"> ngắn gọn về</w:t>
            </w:r>
            <w:r w:rsidR="005D4102" w:rsidRPr="000C38D4">
              <w:rPr>
                <w:rFonts w:eastAsia="Times New Roman"/>
                <w:szCs w:val="26"/>
              </w:rPr>
              <w:t xml:space="preserve"> tác giả N</w:t>
            </w:r>
            <w:r w:rsidR="00677AA8">
              <w:rPr>
                <w:rFonts w:eastAsia="Times New Roman"/>
                <w:szCs w:val="26"/>
              </w:rPr>
              <w:t>guyễn Trãi</w:t>
            </w:r>
            <w:r w:rsidR="00BA148F">
              <w:rPr>
                <w:rFonts w:eastAsia="Times New Roman"/>
                <w:szCs w:val="26"/>
              </w:rPr>
              <w:t xml:space="preserve">, tác phẩm </w:t>
            </w:r>
            <w:r w:rsidR="00677AA8">
              <w:rPr>
                <w:rFonts w:eastAsia="Times New Roman"/>
                <w:szCs w:val="26"/>
              </w:rPr>
              <w:t>Đại cáo bình Ngô</w:t>
            </w:r>
            <w:r w:rsidR="00612670">
              <w:rPr>
                <w:rFonts w:eastAsia="Times New Roman"/>
                <w:i/>
                <w:szCs w:val="26"/>
              </w:rPr>
              <w:t xml:space="preserve"> </w:t>
            </w:r>
            <w:r w:rsidR="00612670" w:rsidRPr="00612670">
              <w:rPr>
                <w:rFonts w:eastAsia="Times New Roman"/>
                <w:szCs w:val="26"/>
              </w:rPr>
              <w:t>và</w:t>
            </w:r>
            <w:r w:rsidR="00612670">
              <w:rPr>
                <w:rFonts w:eastAsia="Times New Roman"/>
                <w:szCs w:val="26"/>
              </w:rPr>
              <w:t xml:space="preserve"> đoạn trích</w:t>
            </w:r>
            <w:r w:rsidR="00612670" w:rsidRPr="00612670">
              <w:rPr>
                <w:rFonts w:eastAsia="Times New Roman"/>
                <w:szCs w:val="26"/>
              </w:rPr>
              <w:t xml:space="preserve"> đề bài</w:t>
            </w:r>
            <w:r w:rsidR="00515B7A">
              <w:rPr>
                <w:rFonts w:eastAsia="Times New Roman"/>
                <w:szCs w:val="26"/>
              </w:rPr>
              <w:t xml:space="preserve"> yêu cầu.</w:t>
            </w:r>
          </w:p>
          <w:p w:rsidR="00E52FBA" w:rsidRPr="004D55D1" w:rsidRDefault="002C6595" w:rsidP="004D55D1">
            <w:pPr>
              <w:spacing w:after="0"/>
              <w:jc w:val="both"/>
              <w:rPr>
                <w:rFonts w:eastAsia="Times New Roman"/>
                <w:szCs w:val="26"/>
              </w:rPr>
            </w:pPr>
            <w:r>
              <w:rPr>
                <w:rFonts w:eastAsia="Times New Roman"/>
                <w:szCs w:val="26"/>
              </w:rPr>
              <w:t xml:space="preserve">- Khái quát ý nghĩa đoạn trích: </w:t>
            </w:r>
            <w:r w:rsidR="00677AA8">
              <w:rPr>
                <w:rFonts w:eastAsia="Times New Roman"/>
                <w:szCs w:val="26"/>
              </w:rPr>
              <w:t>Bản cáo trạng đanh thép vạch trần tội ác</w:t>
            </w:r>
            <w:r>
              <w:rPr>
                <w:rFonts w:eastAsia="Times New Roman"/>
                <w:szCs w:val="26"/>
              </w:rPr>
              <w:t xml:space="preserve"> của nhà Minh đối với nhân dân ta.</w:t>
            </w:r>
          </w:p>
        </w:tc>
        <w:tc>
          <w:tcPr>
            <w:tcW w:w="1080" w:type="dxa"/>
            <w:shd w:val="clear" w:color="auto" w:fill="auto"/>
          </w:tcPr>
          <w:p w:rsidR="002171EE" w:rsidRDefault="002171EE" w:rsidP="00E52FBA">
            <w:pPr>
              <w:jc w:val="center"/>
              <w:rPr>
                <w:szCs w:val="26"/>
              </w:rPr>
            </w:pPr>
          </w:p>
          <w:p w:rsidR="00AE1414" w:rsidRDefault="00AD29CF" w:rsidP="00E52FBA">
            <w:pPr>
              <w:jc w:val="center"/>
              <w:rPr>
                <w:szCs w:val="26"/>
              </w:rPr>
            </w:pPr>
            <w:r w:rsidRPr="000C38D4">
              <w:rPr>
                <w:szCs w:val="26"/>
              </w:rPr>
              <w:t>0.</w:t>
            </w:r>
            <w:r w:rsidR="005B3555">
              <w:rPr>
                <w:szCs w:val="26"/>
              </w:rPr>
              <w:t>25</w:t>
            </w:r>
          </w:p>
          <w:p w:rsidR="007D5CF4" w:rsidRPr="000C38D4" w:rsidRDefault="007D5CF4" w:rsidP="00E52FBA">
            <w:pPr>
              <w:jc w:val="center"/>
              <w:rPr>
                <w:szCs w:val="26"/>
              </w:rPr>
            </w:pPr>
            <w:r>
              <w:rPr>
                <w:szCs w:val="26"/>
              </w:rPr>
              <w:t>0.25</w:t>
            </w:r>
          </w:p>
        </w:tc>
      </w:tr>
      <w:tr w:rsidR="000C38D4" w:rsidRPr="000C38D4" w:rsidTr="00933294">
        <w:trPr>
          <w:trHeight w:val="5537"/>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8137CB" w:rsidRPr="00241920" w:rsidRDefault="00241920" w:rsidP="00241920">
            <w:pPr>
              <w:pStyle w:val="ListParagraph"/>
              <w:numPr>
                <w:ilvl w:val="0"/>
                <w:numId w:val="2"/>
              </w:numPr>
              <w:spacing w:after="0" w:line="240" w:lineRule="auto"/>
              <w:jc w:val="both"/>
              <w:rPr>
                <w:rFonts w:eastAsia="Times New Roman"/>
                <w:b/>
                <w:szCs w:val="24"/>
              </w:rPr>
            </w:pPr>
            <w:r>
              <w:rPr>
                <w:rFonts w:eastAsia="Times New Roman"/>
                <w:b/>
                <w:szCs w:val="24"/>
              </w:rPr>
              <w:t>Thân bài</w:t>
            </w:r>
          </w:p>
          <w:p w:rsidR="00677AA8" w:rsidRPr="008137CB" w:rsidRDefault="008137CB" w:rsidP="00241920">
            <w:pPr>
              <w:spacing w:after="0" w:line="240" w:lineRule="auto"/>
              <w:ind w:right="144"/>
              <w:jc w:val="both"/>
              <w:rPr>
                <w:rFonts w:eastAsia="Times New Roman"/>
                <w:szCs w:val="24"/>
              </w:rPr>
            </w:pPr>
            <w:r>
              <w:rPr>
                <w:rFonts w:eastAsia="Times New Roman"/>
                <w:szCs w:val="24"/>
              </w:rPr>
              <w:t xml:space="preserve">- Tóm tắt ngắn </w:t>
            </w:r>
            <w:r w:rsidR="002C6595">
              <w:rPr>
                <w:rFonts w:eastAsia="Times New Roman"/>
                <w:szCs w:val="24"/>
              </w:rPr>
              <w:t xml:space="preserve">gọn </w:t>
            </w:r>
            <w:r w:rsidR="00677AA8">
              <w:rPr>
                <w:rFonts w:eastAsia="Times New Roman"/>
                <w:szCs w:val="24"/>
              </w:rPr>
              <w:t>bối cảnh thời đại của đất nước</w:t>
            </w:r>
            <w:r w:rsidR="002C6595">
              <w:rPr>
                <w:rFonts w:eastAsia="Times New Roman"/>
                <w:szCs w:val="24"/>
              </w:rPr>
              <w:t>, hoàn cảnh sáng tác, nội dung phần đầu của bài cáo , …</w:t>
            </w:r>
          </w:p>
          <w:p w:rsidR="00A74FCB" w:rsidRDefault="00E52FBA" w:rsidP="00AE1414">
            <w:pPr>
              <w:spacing w:after="0" w:line="240" w:lineRule="auto"/>
              <w:jc w:val="both"/>
              <w:rPr>
                <w:rFonts w:eastAsia="Times New Roman"/>
                <w:szCs w:val="24"/>
              </w:rPr>
            </w:pPr>
            <w:r w:rsidRPr="00E52FBA">
              <w:rPr>
                <w:rFonts w:eastAsia="Times New Roman"/>
                <w:szCs w:val="24"/>
              </w:rPr>
              <w:t xml:space="preserve">- </w:t>
            </w:r>
            <w:r w:rsidR="00A74FCB">
              <w:rPr>
                <w:rFonts w:eastAsia="Times New Roman"/>
                <w:szCs w:val="24"/>
              </w:rPr>
              <w:t>Phân tích tội ác tày trời của nhà Minh đối với nhân dân ta.</w:t>
            </w:r>
          </w:p>
          <w:p w:rsidR="00F17FA1" w:rsidRDefault="00A74FCB" w:rsidP="00AE1414">
            <w:pPr>
              <w:spacing w:after="0" w:line="240" w:lineRule="auto"/>
              <w:jc w:val="both"/>
              <w:rPr>
                <w:rFonts w:eastAsia="Times New Roman"/>
                <w:szCs w:val="24"/>
              </w:rPr>
            </w:pPr>
            <w:r>
              <w:rPr>
                <w:rFonts w:eastAsia="Times New Roman"/>
                <w:szCs w:val="24"/>
              </w:rPr>
              <w:t xml:space="preserve">- </w:t>
            </w:r>
            <w:r w:rsidR="002C6595">
              <w:rPr>
                <w:rFonts w:eastAsia="Times New Roman"/>
                <w:szCs w:val="24"/>
              </w:rPr>
              <w:t>Qua việc phơi bày, tố cáo tội ác tày trời của nhà Minh đối với nhân dân ta trên hai phương diện chính trị và kinh tế, Nguyễn Trãi vạch trần bản chất của nhà Minh :</w:t>
            </w:r>
          </w:p>
          <w:p w:rsidR="002C6595" w:rsidRDefault="002C6595" w:rsidP="00AE1414">
            <w:pPr>
              <w:spacing w:after="0" w:line="240" w:lineRule="auto"/>
              <w:jc w:val="both"/>
              <w:rPr>
                <w:rFonts w:eastAsia="Times New Roman"/>
                <w:szCs w:val="24"/>
              </w:rPr>
            </w:pPr>
            <w:r>
              <w:rPr>
                <w:rFonts w:eastAsia="Times New Roman"/>
                <w:szCs w:val="24"/>
              </w:rPr>
              <w:t>+ Là bọn bất nghĩa</w:t>
            </w:r>
          </w:p>
          <w:p w:rsidR="002C6595" w:rsidRDefault="002C6595" w:rsidP="00AE1414">
            <w:pPr>
              <w:spacing w:after="0" w:line="240" w:lineRule="auto"/>
              <w:jc w:val="both"/>
              <w:rPr>
                <w:rFonts w:eastAsia="Times New Roman"/>
                <w:szCs w:val="24"/>
              </w:rPr>
            </w:pPr>
            <w:r>
              <w:rPr>
                <w:rFonts w:eastAsia="Times New Roman"/>
                <w:szCs w:val="24"/>
              </w:rPr>
              <w:t>+ Là bọn xâm lăng</w:t>
            </w:r>
          </w:p>
          <w:p w:rsidR="009279EC" w:rsidRDefault="009279EC" w:rsidP="00AE1414">
            <w:pPr>
              <w:spacing w:after="0" w:line="240" w:lineRule="auto"/>
              <w:jc w:val="both"/>
              <w:rPr>
                <w:rFonts w:eastAsia="Times New Roman"/>
                <w:szCs w:val="24"/>
              </w:rPr>
            </w:pPr>
            <w:r>
              <w:rPr>
                <w:rFonts w:eastAsia="Times New Roman"/>
                <w:szCs w:val="24"/>
              </w:rPr>
              <w:t xml:space="preserve">Từ đó ngầm khẳng định: </w:t>
            </w:r>
          </w:p>
          <w:p w:rsidR="009279EC" w:rsidRDefault="004E4D60" w:rsidP="00AE1414">
            <w:pPr>
              <w:spacing w:after="0" w:line="240" w:lineRule="auto"/>
              <w:jc w:val="both"/>
              <w:rPr>
                <w:rFonts w:eastAsia="Times New Roman"/>
                <w:szCs w:val="24"/>
              </w:rPr>
            </w:pPr>
            <w:r>
              <w:rPr>
                <w:rFonts w:eastAsia="Times New Roman"/>
                <w:szCs w:val="24"/>
              </w:rPr>
              <w:t>Giặ</w:t>
            </w:r>
            <w:r w:rsidR="009279EC">
              <w:rPr>
                <w:rFonts w:eastAsia="Times New Roman"/>
                <w:szCs w:val="24"/>
              </w:rPr>
              <w:t>c Minh bất nghĩa xâm lăng cần phải bị trừng phạt, đánh đuổi ra khỏi đất nước và cuộc khởi nghĩa Lam Sơn đánh đuổi giặc Minh gian bạo bảo vệ nhân dân đất nước là cuộc kháng chiến chính nghĩa.</w:t>
            </w:r>
          </w:p>
          <w:p w:rsidR="004E4D60" w:rsidRPr="00AD5FF3" w:rsidRDefault="00AD5FF3" w:rsidP="00AD5FF3">
            <w:pPr>
              <w:spacing w:after="0" w:line="240" w:lineRule="auto"/>
              <w:jc w:val="both"/>
              <w:rPr>
                <w:rFonts w:eastAsia="Times New Roman"/>
                <w:szCs w:val="24"/>
              </w:rPr>
            </w:pPr>
            <w:r>
              <w:rPr>
                <w:rFonts w:eastAsia="Times New Roman"/>
                <w:szCs w:val="24"/>
              </w:rPr>
              <w:t xml:space="preserve">- </w:t>
            </w:r>
            <w:r w:rsidR="004D55D1" w:rsidRPr="00AD5FF3">
              <w:rPr>
                <w:rFonts w:eastAsia="Times New Roman"/>
                <w:szCs w:val="24"/>
              </w:rPr>
              <w:t>Đánh giá khái quát giá trị nghệ thuật và nội dung đoạn trích:</w:t>
            </w:r>
          </w:p>
          <w:p w:rsidR="004E4D60" w:rsidRDefault="004E4D60" w:rsidP="004E4D60">
            <w:pPr>
              <w:pStyle w:val="ListParagraph"/>
              <w:spacing w:after="0" w:line="240" w:lineRule="auto"/>
              <w:jc w:val="both"/>
              <w:rPr>
                <w:rFonts w:eastAsia="Times New Roman"/>
                <w:szCs w:val="24"/>
              </w:rPr>
            </w:pPr>
            <w:r>
              <w:rPr>
                <w:rFonts w:eastAsia="Times New Roman"/>
                <w:szCs w:val="24"/>
              </w:rPr>
              <w:t>+</w:t>
            </w:r>
            <w:r w:rsidR="009279EC">
              <w:rPr>
                <w:rFonts w:eastAsia="Times New Roman"/>
                <w:szCs w:val="24"/>
              </w:rPr>
              <w:t xml:space="preserve"> </w:t>
            </w:r>
            <w:r>
              <w:rPr>
                <w:rFonts w:eastAsia="Times New Roman"/>
                <w:szCs w:val="24"/>
              </w:rPr>
              <w:t>Đoạn trích có</w:t>
            </w:r>
            <w:r w:rsidR="004F681D">
              <w:rPr>
                <w:rFonts w:eastAsia="Times New Roman"/>
                <w:szCs w:val="24"/>
              </w:rPr>
              <w:t xml:space="preserve"> sự kết hợp hài hòa giữa </w:t>
            </w:r>
            <w:r>
              <w:rPr>
                <w:rFonts w:eastAsia="Times New Roman"/>
                <w:szCs w:val="24"/>
              </w:rPr>
              <w:t xml:space="preserve"> nghệ thuật chính luận tài tình</w:t>
            </w:r>
            <w:r w:rsidR="004F681D">
              <w:rPr>
                <w:rFonts w:eastAsia="Times New Roman"/>
                <w:szCs w:val="24"/>
              </w:rPr>
              <w:t xml:space="preserve"> và cảm hứng trữ tình sâu sắc</w:t>
            </w:r>
            <w:r>
              <w:rPr>
                <w:rFonts w:eastAsia="Times New Roman"/>
                <w:szCs w:val="24"/>
              </w:rPr>
              <w:t xml:space="preserve">, lập luận chặt chẽ sắc bén, ngôn ngữ giàu hình tượng, giọng điệu vừa đau đớn xót xa trước thảm cảnh của nhân dân đất nước vừa căm phẫn đanh thép </w:t>
            </w:r>
            <w:r w:rsidR="009279EC">
              <w:rPr>
                <w:rFonts w:eastAsia="Times New Roman"/>
                <w:szCs w:val="24"/>
              </w:rPr>
              <w:t xml:space="preserve"> </w:t>
            </w:r>
            <w:r>
              <w:rPr>
                <w:rFonts w:eastAsia="Times New Roman"/>
                <w:szCs w:val="24"/>
              </w:rPr>
              <w:t>tố cáo tội ác của giặc Min</w:t>
            </w:r>
            <w:r w:rsidR="004F681D">
              <w:rPr>
                <w:rFonts w:eastAsia="Times New Roman"/>
                <w:szCs w:val="24"/>
              </w:rPr>
              <w:t>h</w:t>
            </w:r>
            <w:r>
              <w:rPr>
                <w:rFonts w:eastAsia="Times New Roman"/>
                <w:szCs w:val="24"/>
              </w:rPr>
              <w:t xml:space="preserve"> bạo tàn.</w:t>
            </w:r>
          </w:p>
          <w:p w:rsidR="002C6595" w:rsidRPr="000C38D4" w:rsidRDefault="004E4D60" w:rsidP="004F681D">
            <w:pPr>
              <w:pStyle w:val="ListParagraph"/>
              <w:spacing w:after="0" w:line="240" w:lineRule="auto"/>
              <w:jc w:val="both"/>
              <w:rPr>
                <w:rFonts w:eastAsia="Times New Roman"/>
                <w:szCs w:val="24"/>
              </w:rPr>
            </w:pPr>
            <w:r>
              <w:rPr>
                <w:rFonts w:eastAsia="Times New Roman"/>
                <w:szCs w:val="24"/>
              </w:rPr>
              <w:t>+</w:t>
            </w:r>
            <w:r w:rsidR="009279EC">
              <w:rPr>
                <w:rFonts w:eastAsia="Times New Roman"/>
                <w:szCs w:val="24"/>
              </w:rPr>
              <w:t xml:space="preserve"> </w:t>
            </w:r>
            <w:r>
              <w:rPr>
                <w:rFonts w:eastAsia="Times New Roman"/>
                <w:szCs w:val="24"/>
              </w:rPr>
              <w:t>Đoạn trích là bản cáo trạng đanh thép tố cáo tội ác và vạch trần bản chất bất nhân phi nghĩa, xâm lược của giặc Minh</w:t>
            </w:r>
            <w:r w:rsidR="004F681D">
              <w:rPr>
                <w:rFonts w:eastAsia="Times New Roman"/>
                <w:szCs w:val="24"/>
              </w:rPr>
              <w:t>, và khẳng định ý nghĩa của cuộ</w:t>
            </w:r>
            <w:r>
              <w:rPr>
                <w:rFonts w:eastAsia="Times New Roman"/>
                <w:szCs w:val="24"/>
              </w:rPr>
              <w:t>c kháng chiến chống nhà Minh xâm lược là cuộc kháng ch</w:t>
            </w:r>
            <w:r w:rsidR="004F681D">
              <w:rPr>
                <w:rFonts w:eastAsia="Times New Roman"/>
                <w:szCs w:val="24"/>
              </w:rPr>
              <w:t>iến chính nghĩa bảo vệ nhân dân</w:t>
            </w:r>
            <w:r>
              <w:rPr>
                <w:rFonts w:eastAsia="Times New Roman"/>
                <w:szCs w:val="24"/>
              </w:rPr>
              <w:t>, bảo vệ đất nước.</w:t>
            </w:r>
          </w:p>
          <w:p w:rsidR="002171EE" w:rsidRPr="00241920" w:rsidRDefault="00241920" w:rsidP="00241920">
            <w:pPr>
              <w:pStyle w:val="NoSpacing"/>
              <w:numPr>
                <w:ilvl w:val="0"/>
                <w:numId w:val="3"/>
              </w:numPr>
              <w:ind w:left="792"/>
              <w:jc w:val="both"/>
              <w:rPr>
                <w:b/>
                <w:lang w:val="fr-FR"/>
              </w:rPr>
            </w:pPr>
            <w:r>
              <w:rPr>
                <w:rFonts w:eastAsia="Times New Roman"/>
                <w:b/>
                <w:iCs/>
                <w:szCs w:val="24"/>
              </w:rPr>
              <w:t>Kết bài</w:t>
            </w:r>
            <w:r w:rsidR="002C6595">
              <w:rPr>
                <w:rFonts w:eastAsia="Times New Roman"/>
                <w:b/>
                <w:iCs/>
                <w:szCs w:val="24"/>
              </w:rPr>
              <w:t xml:space="preserve"> </w:t>
            </w:r>
          </w:p>
          <w:p w:rsidR="004F681D" w:rsidRDefault="004F681D" w:rsidP="004F681D">
            <w:pPr>
              <w:pStyle w:val="NoSpacing"/>
              <w:jc w:val="both"/>
              <w:rPr>
                <w:rFonts w:eastAsia="Times New Roman"/>
                <w:iCs/>
                <w:szCs w:val="24"/>
              </w:rPr>
            </w:pPr>
            <w:r>
              <w:rPr>
                <w:rFonts w:eastAsia="Times New Roman"/>
                <w:iCs/>
                <w:szCs w:val="24"/>
              </w:rPr>
              <w:t xml:space="preserve">- </w:t>
            </w:r>
            <w:r w:rsidR="00D01823">
              <w:rPr>
                <w:rFonts w:eastAsia="Times New Roman"/>
                <w:iCs/>
                <w:szCs w:val="24"/>
              </w:rPr>
              <w:t xml:space="preserve">Đoạn </w:t>
            </w:r>
            <w:r>
              <w:rPr>
                <w:rFonts w:eastAsia="Times New Roman"/>
                <w:iCs/>
                <w:szCs w:val="24"/>
              </w:rPr>
              <w:t xml:space="preserve">trích thể hiện sâu sắc tài năng viết văn chính luận bậc thầy và tư tưởng nhân nghĩa yêu nước thương dân của Nguyễn Trãi. </w:t>
            </w:r>
          </w:p>
          <w:p w:rsidR="004F681D" w:rsidRDefault="004F681D" w:rsidP="004F681D">
            <w:pPr>
              <w:pStyle w:val="NoSpacing"/>
              <w:jc w:val="both"/>
              <w:rPr>
                <w:rFonts w:eastAsia="Times New Roman"/>
                <w:iCs/>
                <w:szCs w:val="24"/>
              </w:rPr>
            </w:pPr>
            <w:r>
              <w:rPr>
                <w:rFonts w:eastAsia="Times New Roman"/>
                <w:iCs/>
                <w:szCs w:val="24"/>
              </w:rPr>
              <w:t xml:space="preserve">- </w:t>
            </w:r>
            <w:r w:rsidR="00843D46">
              <w:rPr>
                <w:rFonts w:eastAsia="Times New Roman"/>
                <w:iCs/>
                <w:szCs w:val="24"/>
              </w:rPr>
              <w:t>Bài cáo được coi là bản tuyên ngôn độc</w:t>
            </w:r>
            <w:r w:rsidR="004D55D1">
              <w:rPr>
                <w:rFonts w:eastAsia="Times New Roman"/>
                <w:iCs/>
                <w:szCs w:val="24"/>
              </w:rPr>
              <w:t xml:space="preserve"> </w:t>
            </w:r>
            <w:r w:rsidR="00843D46">
              <w:rPr>
                <w:rFonts w:eastAsia="Times New Roman"/>
                <w:iCs/>
                <w:szCs w:val="24"/>
              </w:rPr>
              <w:t>lập</w:t>
            </w:r>
            <w:r w:rsidR="00581287">
              <w:rPr>
                <w:rFonts w:eastAsia="Times New Roman"/>
                <w:iCs/>
                <w:szCs w:val="24"/>
              </w:rPr>
              <w:t>, một áng “thiên cổ hùng văn” của dân tộc ta.</w:t>
            </w:r>
          </w:p>
          <w:p w:rsidR="00886118" w:rsidRDefault="00581287" w:rsidP="00581287">
            <w:pPr>
              <w:pStyle w:val="NoSpacing"/>
              <w:jc w:val="both"/>
              <w:rPr>
                <w:rFonts w:eastAsia="Times New Roman"/>
                <w:iCs/>
                <w:szCs w:val="24"/>
              </w:rPr>
            </w:pPr>
            <w:r>
              <w:rPr>
                <w:rFonts w:eastAsia="Times New Roman"/>
                <w:iCs/>
                <w:szCs w:val="24"/>
              </w:rPr>
              <w:t>- Bài học lịch sử: nhận diện bản chất của kẻ tù xâm lược.</w:t>
            </w:r>
          </w:p>
          <w:p w:rsidR="00581287" w:rsidRPr="002171EE" w:rsidRDefault="00581287" w:rsidP="00581287">
            <w:pPr>
              <w:pStyle w:val="NoSpacing"/>
              <w:jc w:val="both"/>
              <w:rPr>
                <w:rFonts w:eastAsia="Times New Roman"/>
                <w:iCs/>
                <w:szCs w:val="24"/>
              </w:rPr>
            </w:pPr>
          </w:p>
        </w:tc>
        <w:tc>
          <w:tcPr>
            <w:tcW w:w="1080" w:type="dxa"/>
            <w:shd w:val="clear" w:color="auto" w:fill="auto"/>
          </w:tcPr>
          <w:p w:rsidR="008137CB" w:rsidRDefault="008137CB" w:rsidP="00241920">
            <w:pPr>
              <w:pStyle w:val="NoSpacing"/>
            </w:pPr>
          </w:p>
          <w:p w:rsidR="00AD29CF" w:rsidRPr="000C38D4" w:rsidRDefault="00E52FBA" w:rsidP="00501379">
            <w:pPr>
              <w:pStyle w:val="NoSpacing"/>
              <w:jc w:val="center"/>
            </w:pPr>
            <w:r>
              <w:t>0.5</w:t>
            </w:r>
          </w:p>
          <w:p w:rsidR="00A87CE0" w:rsidRDefault="00A87CE0" w:rsidP="004409ED">
            <w:pPr>
              <w:pStyle w:val="NoSpacing"/>
              <w:spacing w:line="276" w:lineRule="auto"/>
              <w:rPr>
                <w:szCs w:val="26"/>
              </w:rPr>
            </w:pPr>
          </w:p>
          <w:p w:rsidR="00EF0485" w:rsidRDefault="007F7EA3" w:rsidP="00F17FA1">
            <w:pPr>
              <w:pStyle w:val="NoSpacing"/>
              <w:spacing w:line="276" w:lineRule="auto"/>
              <w:jc w:val="center"/>
              <w:rPr>
                <w:szCs w:val="26"/>
              </w:rPr>
            </w:pPr>
            <w:r>
              <w:rPr>
                <w:szCs w:val="26"/>
              </w:rPr>
              <w:t>1.0</w:t>
            </w:r>
          </w:p>
          <w:p w:rsidR="009279EC" w:rsidRDefault="009279EC" w:rsidP="00F17FA1">
            <w:pPr>
              <w:pStyle w:val="NoSpacing"/>
              <w:spacing w:line="276" w:lineRule="auto"/>
              <w:jc w:val="center"/>
              <w:rPr>
                <w:szCs w:val="26"/>
              </w:rPr>
            </w:pPr>
          </w:p>
          <w:p w:rsidR="009279EC" w:rsidRDefault="009279EC" w:rsidP="00F17FA1">
            <w:pPr>
              <w:pStyle w:val="NoSpacing"/>
              <w:spacing w:line="276" w:lineRule="auto"/>
              <w:jc w:val="center"/>
              <w:rPr>
                <w:szCs w:val="26"/>
              </w:rPr>
            </w:pPr>
          </w:p>
          <w:p w:rsidR="00E7165F" w:rsidRDefault="007F7EA3" w:rsidP="00F17FA1">
            <w:pPr>
              <w:pStyle w:val="NoSpacing"/>
              <w:spacing w:line="276" w:lineRule="auto"/>
              <w:jc w:val="center"/>
              <w:rPr>
                <w:szCs w:val="26"/>
              </w:rPr>
            </w:pPr>
            <w:r>
              <w:rPr>
                <w:szCs w:val="26"/>
              </w:rPr>
              <w:t>1.0</w:t>
            </w:r>
          </w:p>
          <w:p w:rsidR="009279EC" w:rsidRDefault="009279EC" w:rsidP="00F17FA1">
            <w:pPr>
              <w:pStyle w:val="NoSpacing"/>
              <w:spacing w:line="276" w:lineRule="auto"/>
              <w:jc w:val="center"/>
              <w:rPr>
                <w:szCs w:val="26"/>
              </w:rPr>
            </w:pPr>
          </w:p>
          <w:p w:rsidR="009279EC" w:rsidRDefault="009279EC" w:rsidP="00F17FA1">
            <w:pPr>
              <w:pStyle w:val="NoSpacing"/>
              <w:spacing w:line="276" w:lineRule="auto"/>
              <w:jc w:val="center"/>
              <w:rPr>
                <w:szCs w:val="26"/>
              </w:rPr>
            </w:pPr>
          </w:p>
          <w:p w:rsidR="00E7165F" w:rsidRPr="000C38D4" w:rsidRDefault="00E7165F" w:rsidP="00F17FA1">
            <w:pPr>
              <w:pStyle w:val="NoSpacing"/>
              <w:spacing w:line="276" w:lineRule="auto"/>
              <w:jc w:val="center"/>
              <w:rPr>
                <w:szCs w:val="26"/>
              </w:rPr>
            </w:pPr>
          </w:p>
          <w:p w:rsidR="00EF0485" w:rsidRPr="000C38D4" w:rsidRDefault="00EF0485" w:rsidP="00F17FA1">
            <w:pPr>
              <w:pStyle w:val="NoSpacing"/>
              <w:rPr>
                <w:szCs w:val="26"/>
              </w:rPr>
            </w:pPr>
          </w:p>
          <w:p w:rsidR="00933294" w:rsidRDefault="00933294" w:rsidP="00501379">
            <w:pPr>
              <w:pStyle w:val="NoSpacing"/>
              <w:jc w:val="center"/>
              <w:rPr>
                <w:szCs w:val="26"/>
              </w:rPr>
            </w:pPr>
          </w:p>
          <w:p w:rsidR="00241920" w:rsidRDefault="00241920" w:rsidP="00501379">
            <w:pPr>
              <w:pStyle w:val="NoSpacing"/>
              <w:jc w:val="center"/>
              <w:rPr>
                <w:szCs w:val="26"/>
              </w:rPr>
            </w:pPr>
          </w:p>
          <w:p w:rsidR="00EF0485" w:rsidRPr="000C38D4" w:rsidRDefault="007F7EA3" w:rsidP="00501379">
            <w:pPr>
              <w:pStyle w:val="NoSpacing"/>
              <w:jc w:val="center"/>
              <w:rPr>
                <w:szCs w:val="26"/>
              </w:rPr>
            </w:pPr>
            <w:r>
              <w:rPr>
                <w:szCs w:val="26"/>
              </w:rPr>
              <w:t>1.0</w:t>
            </w:r>
          </w:p>
          <w:p w:rsidR="00EF0485" w:rsidRPr="000C38D4" w:rsidRDefault="00EF0485" w:rsidP="00501379">
            <w:pPr>
              <w:pStyle w:val="NoSpacing"/>
              <w:jc w:val="center"/>
              <w:rPr>
                <w:szCs w:val="26"/>
              </w:rPr>
            </w:pPr>
          </w:p>
          <w:p w:rsidR="009936FF" w:rsidRPr="000C38D4" w:rsidRDefault="009936FF" w:rsidP="002171EE">
            <w:pPr>
              <w:pStyle w:val="NoSpacing"/>
              <w:rPr>
                <w:szCs w:val="26"/>
              </w:rPr>
            </w:pPr>
          </w:p>
          <w:p w:rsidR="005B3555" w:rsidRDefault="005B3555" w:rsidP="004409ED">
            <w:pPr>
              <w:pStyle w:val="NoSpacing"/>
              <w:rPr>
                <w:szCs w:val="26"/>
              </w:rPr>
            </w:pPr>
          </w:p>
          <w:p w:rsidR="004409ED" w:rsidRDefault="004409ED" w:rsidP="004409ED">
            <w:pPr>
              <w:pStyle w:val="NoSpacing"/>
              <w:rPr>
                <w:szCs w:val="26"/>
              </w:rPr>
            </w:pPr>
          </w:p>
          <w:p w:rsidR="004409ED" w:rsidRDefault="004409ED" w:rsidP="004409ED">
            <w:pPr>
              <w:pStyle w:val="NoSpacing"/>
              <w:rPr>
                <w:szCs w:val="26"/>
              </w:rPr>
            </w:pPr>
          </w:p>
          <w:p w:rsidR="004409ED" w:rsidRDefault="004409ED" w:rsidP="004409ED">
            <w:pPr>
              <w:pStyle w:val="NoSpacing"/>
              <w:rPr>
                <w:szCs w:val="26"/>
              </w:rPr>
            </w:pPr>
          </w:p>
          <w:p w:rsidR="007D5CF4" w:rsidRDefault="007D5CF4" w:rsidP="004409ED">
            <w:pPr>
              <w:pStyle w:val="NoSpacing"/>
              <w:rPr>
                <w:szCs w:val="26"/>
              </w:rPr>
            </w:pPr>
          </w:p>
          <w:p w:rsidR="007D5CF4" w:rsidRDefault="007D5CF4" w:rsidP="004409ED">
            <w:pPr>
              <w:pStyle w:val="NoSpacing"/>
              <w:rPr>
                <w:szCs w:val="26"/>
              </w:rPr>
            </w:pPr>
          </w:p>
          <w:p w:rsidR="007D5CF4" w:rsidRDefault="007D5CF4" w:rsidP="004409ED">
            <w:pPr>
              <w:pStyle w:val="NoSpacing"/>
              <w:rPr>
                <w:szCs w:val="26"/>
              </w:rPr>
            </w:pPr>
          </w:p>
          <w:p w:rsidR="004D55D1" w:rsidRDefault="004D55D1" w:rsidP="004409ED">
            <w:pPr>
              <w:pStyle w:val="NoSpacing"/>
              <w:rPr>
                <w:szCs w:val="26"/>
              </w:rPr>
            </w:pPr>
          </w:p>
          <w:p w:rsidR="00D01823" w:rsidRPr="000C38D4" w:rsidRDefault="009936FF" w:rsidP="004409ED">
            <w:pPr>
              <w:pStyle w:val="NoSpacing"/>
              <w:jc w:val="center"/>
              <w:rPr>
                <w:szCs w:val="26"/>
              </w:rPr>
            </w:pPr>
            <w:r w:rsidRPr="000C38D4">
              <w:rPr>
                <w:szCs w:val="26"/>
              </w:rPr>
              <w:t>0.5</w:t>
            </w:r>
          </w:p>
        </w:tc>
      </w:tr>
      <w:tr w:rsidR="000C38D4" w:rsidRPr="000C38D4" w:rsidTr="00933294">
        <w:trPr>
          <w:trHeight w:val="296"/>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AD29CF" w:rsidRPr="000C38D4" w:rsidRDefault="00AD29CF" w:rsidP="00BC1179">
            <w:pPr>
              <w:spacing w:after="0"/>
              <w:jc w:val="both"/>
              <w:rPr>
                <w:rFonts w:eastAsia="Times New Roman"/>
                <w:szCs w:val="26"/>
              </w:rPr>
            </w:pPr>
            <w:r w:rsidRPr="000C38D4">
              <w:rPr>
                <w:rFonts w:eastAsia="Times New Roman"/>
                <w:szCs w:val="26"/>
              </w:rPr>
              <w:t>c. </w:t>
            </w:r>
            <w:r w:rsidRPr="000C38D4">
              <w:rPr>
                <w:rFonts w:eastAsia="Times New Roman"/>
                <w:i/>
                <w:iCs/>
                <w:szCs w:val="26"/>
                <w:bdr w:val="none" w:sz="0" w:space="0" w:color="auto" w:frame="1"/>
              </w:rPr>
              <w:t>Chính tả, ngữ pháp</w:t>
            </w:r>
            <w:r w:rsidR="00581287">
              <w:rPr>
                <w:rFonts w:eastAsia="Times New Roman"/>
                <w:i/>
                <w:iCs/>
                <w:szCs w:val="26"/>
                <w:bdr w:val="none" w:sz="0" w:space="0" w:color="auto" w:frame="1"/>
              </w:rPr>
              <w:t>:</w:t>
            </w:r>
          </w:p>
          <w:p w:rsidR="00AD29CF" w:rsidRPr="000C38D4" w:rsidRDefault="00AD29CF" w:rsidP="00BC1179">
            <w:pPr>
              <w:pStyle w:val="NoSpacing"/>
              <w:jc w:val="both"/>
              <w:rPr>
                <w:b/>
                <w:sz w:val="28"/>
                <w:szCs w:val="28"/>
              </w:rPr>
            </w:pPr>
            <w:r w:rsidRPr="000C38D4">
              <w:rPr>
                <w:rFonts w:eastAsia="Times New Roman"/>
                <w:szCs w:val="26"/>
              </w:rPr>
              <w:t>Đảm bảo chuẩn chính tả, ngữ pháp, ngữ nghĩa tiếng Việt</w:t>
            </w:r>
          </w:p>
        </w:tc>
        <w:tc>
          <w:tcPr>
            <w:tcW w:w="1080" w:type="dxa"/>
            <w:shd w:val="clear" w:color="auto" w:fill="auto"/>
          </w:tcPr>
          <w:p w:rsidR="00AD29CF" w:rsidRPr="000C38D4" w:rsidRDefault="00AD29CF" w:rsidP="00501379">
            <w:pPr>
              <w:jc w:val="center"/>
              <w:rPr>
                <w:szCs w:val="26"/>
              </w:rPr>
            </w:pPr>
            <w:r w:rsidRPr="000C38D4">
              <w:rPr>
                <w:szCs w:val="26"/>
              </w:rPr>
              <w:t>0.25</w:t>
            </w:r>
          </w:p>
        </w:tc>
      </w:tr>
      <w:tr w:rsidR="000C38D4" w:rsidRPr="000C38D4" w:rsidTr="00933294">
        <w:trPr>
          <w:trHeight w:val="51"/>
        </w:trPr>
        <w:tc>
          <w:tcPr>
            <w:tcW w:w="1008" w:type="dxa"/>
            <w:vMerge/>
            <w:shd w:val="clear" w:color="auto" w:fill="auto"/>
          </w:tcPr>
          <w:p w:rsidR="00AD29CF" w:rsidRPr="000C38D4" w:rsidRDefault="00AD29CF" w:rsidP="00BC1179">
            <w:pPr>
              <w:jc w:val="both"/>
              <w:rPr>
                <w:szCs w:val="26"/>
              </w:rPr>
            </w:pPr>
          </w:p>
        </w:tc>
        <w:tc>
          <w:tcPr>
            <w:tcW w:w="810" w:type="dxa"/>
            <w:vMerge/>
            <w:shd w:val="clear" w:color="auto" w:fill="auto"/>
          </w:tcPr>
          <w:p w:rsidR="00AD29CF" w:rsidRPr="000C38D4" w:rsidRDefault="00AD29CF" w:rsidP="00BC1179">
            <w:pPr>
              <w:jc w:val="both"/>
              <w:rPr>
                <w:szCs w:val="26"/>
              </w:rPr>
            </w:pPr>
          </w:p>
        </w:tc>
        <w:tc>
          <w:tcPr>
            <w:tcW w:w="7380" w:type="dxa"/>
            <w:shd w:val="clear" w:color="auto" w:fill="auto"/>
          </w:tcPr>
          <w:p w:rsidR="00AD29CF" w:rsidRPr="000C38D4" w:rsidRDefault="00AD29CF" w:rsidP="00BC1179">
            <w:pPr>
              <w:spacing w:after="0"/>
              <w:jc w:val="both"/>
              <w:rPr>
                <w:rFonts w:eastAsia="Times New Roman"/>
                <w:szCs w:val="26"/>
              </w:rPr>
            </w:pPr>
            <w:r w:rsidRPr="000C38D4">
              <w:rPr>
                <w:rFonts w:eastAsia="Times New Roman"/>
                <w:szCs w:val="26"/>
              </w:rPr>
              <w:t>d</w:t>
            </w:r>
            <w:r w:rsidRPr="000C38D4">
              <w:rPr>
                <w:rFonts w:eastAsia="Times New Roman"/>
                <w:i/>
                <w:iCs/>
                <w:szCs w:val="26"/>
                <w:bdr w:val="none" w:sz="0" w:space="0" w:color="auto" w:frame="1"/>
              </w:rPr>
              <w:t>. Sáng tạo</w:t>
            </w:r>
            <w:r w:rsidR="00581287">
              <w:rPr>
                <w:rFonts w:eastAsia="Times New Roman"/>
                <w:i/>
                <w:iCs/>
                <w:szCs w:val="26"/>
                <w:bdr w:val="none" w:sz="0" w:space="0" w:color="auto" w:frame="1"/>
              </w:rPr>
              <w:t>:</w:t>
            </w:r>
          </w:p>
          <w:p w:rsidR="00AD29CF" w:rsidRPr="000C38D4" w:rsidRDefault="00AD29CF" w:rsidP="004D55D1">
            <w:pPr>
              <w:jc w:val="both"/>
              <w:rPr>
                <w:sz w:val="28"/>
                <w:szCs w:val="28"/>
                <w:shd w:val="clear" w:color="auto" w:fill="FFFFFF"/>
              </w:rPr>
            </w:pPr>
            <w:r w:rsidRPr="000C38D4">
              <w:rPr>
                <w:rFonts w:eastAsia="Times New Roman"/>
                <w:szCs w:val="26"/>
              </w:rPr>
              <w:lastRenderedPageBreak/>
              <w:t xml:space="preserve">Có cách diễn đạt độc đáo; suy nghĩ, kiến </w:t>
            </w:r>
            <w:r w:rsidR="004D55D1">
              <w:rPr>
                <w:rFonts w:eastAsia="Times New Roman"/>
                <w:szCs w:val="26"/>
              </w:rPr>
              <w:t>giải sâu sắc, mới mẻ về đoạn tríc p</w:t>
            </w:r>
            <w:r w:rsidRPr="000C38D4">
              <w:rPr>
                <w:rFonts w:eastAsia="Times New Roman"/>
                <w:szCs w:val="26"/>
              </w:rPr>
              <w:t>hù hợp với đặc trưng tiếp nhận văn học.</w:t>
            </w:r>
          </w:p>
        </w:tc>
        <w:tc>
          <w:tcPr>
            <w:tcW w:w="1080" w:type="dxa"/>
            <w:shd w:val="clear" w:color="auto" w:fill="auto"/>
          </w:tcPr>
          <w:p w:rsidR="002171EE" w:rsidRDefault="002171EE" w:rsidP="00501379">
            <w:pPr>
              <w:jc w:val="center"/>
              <w:rPr>
                <w:szCs w:val="26"/>
              </w:rPr>
            </w:pPr>
          </w:p>
          <w:p w:rsidR="00AD29CF" w:rsidRPr="000C38D4" w:rsidRDefault="00AD29CF" w:rsidP="00501379">
            <w:pPr>
              <w:jc w:val="center"/>
              <w:rPr>
                <w:szCs w:val="26"/>
              </w:rPr>
            </w:pPr>
            <w:r w:rsidRPr="000C38D4">
              <w:rPr>
                <w:szCs w:val="26"/>
              </w:rPr>
              <w:lastRenderedPageBreak/>
              <w:t>0.25</w:t>
            </w:r>
          </w:p>
        </w:tc>
      </w:tr>
    </w:tbl>
    <w:p w:rsidR="00AD29CF" w:rsidRPr="000C38D4" w:rsidRDefault="00AD29CF" w:rsidP="00AD29CF">
      <w:pPr>
        <w:spacing w:after="0"/>
        <w:rPr>
          <w:b/>
          <w:szCs w:val="26"/>
        </w:rPr>
      </w:pPr>
    </w:p>
    <w:p w:rsidR="00AD29CF" w:rsidRPr="000C38D4" w:rsidRDefault="00AD29CF" w:rsidP="00AD29CF">
      <w:pPr>
        <w:spacing w:after="0"/>
        <w:rPr>
          <w:b/>
          <w:szCs w:val="26"/>
        </w:rPr>
      </w:pPr>
    </w:p>
    <w:p w:rsidR="00AD29CF" w:rsidRPr="000C38D4" w:rsidRDefault="00AD29CF" w:rsidP="00AD29CF">
      <w:pPr>
        <w:pStyle w:val="NoSpacing"/>
        <w:rPr>
          <w:rStyle w:val="IntenseEmphasis"/>
          <w:color w:val="auto"/>
        </w:rPr>
      </w:pPr>
    </w:p>
    <w:p w:rsidR="00580CCE" w:rsidRPr="000C38D4" w:rsidRDefault="00580CCE" w:rsidP="00580CCE">
      <w:pPr>
        <w:spacing w:after="0" w:line="330" w:lineRule="atLeast"/>
        <w:rPr>
          <w:rFonts w:eastAsia="Times New Roman"/>
          <w:sz w:val="24"/>
          <w:szCs w:val="24"/>
        </w:rPr>
      </w:pPr>
    </w:p>
    <w:sectPr w:rsidR="00580CCE" w:rsidRPr="000C38D4" w:rsidSect="00F26E09">
      <w:pgSz w:w="12240" w:h="15840"/>
      <w:pgMar w:top="5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B5B" w:rsidRDefault="00277B5B" w:rsidP="002936FA">
      <w:pPr>
        <w:spacing w:after="0" w:line="240" w:lineRule="auto"/>
      </w:pPr>
      <w:r>
        <w:separator/>
      </w:r>
    </w:p>
  </w:endnote>
  <w:endnote w:type="continuationSeparator" w:id="0">
    <w:p w:rsidR="00277B5B" w:rsidRDefault="00277B5B" w:rsidP="0029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B5B" w:rsidRDefault="00277B5B" w:rsidP="002936FA">
      <w:pPr>
        <w:spacing w:after="0" w:line="240" w:lineRule="auto"/>
      </w:pPr>
      <w:r>
        <w:separator/>
      </w:r>
    </w:p>
  </w:footnote>
  <w:footnote w:type="continuationSeparator" w:id="0">
    <w:p w:rsidR="00277B5B" w:rsidRDefault="00277B5B" w:rsidP="00293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981"/>
    <w:multiLevelType w:val="hybridMultilevel"/>
    <w:tmpl w:val="7B6413B6"/>
    <w:lvl w:ilvl="0" w:tplc="60B437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D3335"/>
    <w:multiLevelType w:val="hybridMultilevel"/>
    <w:tmpl w:val="02AE1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37227"/>
    <w:multiLevelType w:val="hybridMultilevel"/>
    <w:tmpl w:val="AE4AD822"/>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3" w15:restartNumberingAfterBreak="0">
    <w:nsid w:val="1DE93447"/>
    <w:multiLevelType w:val="hybridMultilevel"/>
    <w:tmpl w:val="8EA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56CD1"/>
    <w:multiLevelType w:val="hybridMultilevel"/>
    <w:tmpl w:val="A7DA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C51E2"/>
    <w:multiLevelType w:val="hybridMultilevel"/>
    <w:tmpl w:val="9D32360E"/>
    <w:lvl w:ilvl="0" w:tplc="7BD8A4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558B1"/>
    <w:multiLevelType w:val="hybridMultilevel"/>
    <w:tmpl w:val="3DA085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279C7"/>
    <w:multiLevelType w:val="hybridMultilevel"/>
    <w:tmpl w:val="D456916E"/>
    <w:lvl w:ilvl="0" w:tplc="440CE3E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FA"/>
    <w:rsid w:val="000053A0"/>
    <w:rsid w:val="0002357C"/>
    <w:rsid w:val="00060C2E"/>
    <w:rsid w:val="0006253F"/>
    <w:rsid w:val="000B2692"/>
    <w:rsid w:val="000C38D4"/>
    <w:rsid w:val="001451E0"/>
    <w:rsid w:val="00195F87"/>
    <w:rsid w:val="001C5A93"/>
    <w:rsid w:val="001D79B9"/>
    <w:rsid w:val="001F33BA"/>
    <w:rsid w:val="0020176B"/>
    <w:rsid w:val="00201C71"/>
    <w:rsid w:val="002171EE"/>
    <w:rsid w:val="00223B7E"/>
    <w:rsid w:val="00241920"/>
    <w:rsid w:val="002424FD"/>
    <w:rsid w:val="002711FE"/>
    <w:rsid w:val="00277B5B"/>
    <w:rsid w:val="002936FA"/>
    <w:rsid w:val="002B6DAD"/>
    <w:rsid w:val="002C6595"/>
    <w:rsid w:val="002D3F08"/>
    <w:rsid w:val="002D59DC"/>
    <w:rsid w:val="0030083E"/>
    <w:rsid w:val="003135B7"/>
    <w:rsid w:val="00321CCB"/>
    <w:rsid w:val="0034185F"/>
    <w:rsid w:val="003659F2"/>
    <w:rsid w:val="003938F2"/>
    <w:rsid w:val="003C3C70"/>
    <w:rsid w:val="003D5EE9"/>
    <w:rsid w:val="003F6FCD"/>
    <w:rsid w:val="00402770"/>
    <w:rsid w:val="00415ABA"/>
    <w:rsid w:val="004409ED"/>
    <w:rsid w:val="0044353D"/>
    <w:rsid w:val="00455E0F"/>
    <w:rsid w:val="004A7139"/>
    <w:rsid w:val="004D55D1"/>
    <w:rsid w:val="004E4D60"/>
    <w:rsid w:val="004F681D"/>
    <w:rsid w:val="00501379"/>
    <w:rsid w:val="00515B7A"/>
    <w:rsid w:val="00540643"/>
    <w:rsid w:val="00541CCE"/>
    <w:rsid w:val="00580CCE"/>
    <w:rsid w:val="00581287"/>
    <w:rsid w:val="005928C2"/>
    <w:rsid w:val="005B3555"/>
    <w:rsid w:val="005B44D2"/>
    <w:rsid w:val="005D4102"/>
    <w:rsid w:val="005F0FD4"/>
    <w:rsid w:val="00612670"/>
    <w:rsid w:val="006202E7"/>
    <w:rsid w:val="00667188"/>
    <w:rsid w:val="00677AA8"/>
    <w:rsid w:val="00693532"/>
    <w:rsid w:val="00695E0C"/>
    <w:rsid w:val="006B13B0"/>
    <w:rsid w:val="006C2548"/>
    <w:rsid w:val="00741E32"/>
    <w:rsid w:val="0074518D"/>
    <w:rsid w:val="00751A62"/>
    <w:rsid w:val="00771AED"/>
    <w:rsid w:val="00777930"/>
    <w:rsid w:val="00781EB6"/>
    <w:rsid w:val="00781F26"/>
    <w:rsid w:val="007B307F"/>
    <w:rsid w:val="007D5CF4"/>
    <w:rsid w:val="007F7EA3"/>
    <w:rsid w:val="00812A51"/>
    <w:rsid w:val="008137CB"/>
    <w:rsid w:val="00843D46"/>
    <w:rsid w:val="00845D71"/>
    <w:rsid w:val="008561B5"/>
    <w:rsid w:val="00861344"/>
    <w:rsid w:val="00886118"/>
    <w:rsid w:val="00886C32"/>
    <w:rsid w:val="00890FFC"/>
    <w:rsid w:val="008B0EFB"/>
    <w:rsid w:val="008B10A0"/>
    <w:rsid w:val="008D1EE6"/>
    <w:rsid w:val="00910976"/>
    <w:rsid w:val="009279EC"/>
    <w:rsid w:val="00933294"/>
    <w:rsid w:val="0094552F"/>
    <w:rsid w:val="00951210"/>
    <w:rsid w:val="00990E91"/>
    <w:rsid w:val="009936FF"/>
    <w:rsid w:val="00995D8A"/>
    <w:rsid w:val="00A12B29"/>
    <w:rsid w:val="00A276BF"/>
    <w:rsid w:val="00A541F5"/>
    <w:rsid w:val="00A74FCB"/>
    <w:rsid w:val="00A813C9"/>
    <w:rsid w:val="00A87CE0"/>
    <w:rsid w:val="00A91774"/>
    <w:rsid w:val="00AC3EE0"/>
    <w:rsid w:val="00AD29CF"/>
    <w:rsid w:val="00AD5FF3"/>
    <w:rsid w:val="00AE1414"/>
    <w:rsid w:val="00B103B7"/>
    <w:rsid w:val="00B121F3"/>
    <w:rsid w:val="00B21C11"/>
    <w:rsid w:val="00B302D7"/>
    <w:rsid w:val="00B72A63"/>
    <w:rsid w:val="00B950E1"/>
    <w:rsid w:val="00BA148F"/>
    <w:rsid w:val="00BC1179"/>
    <w:rsid w:val="00C0110E"/>
    <w:rsid w:val="00C11BA7"/>
    <w:rsid w:val="00C314F8"/>
    <w:rsid w:val="00C65D38"/>
    <w:rsid w:val="00C75A25"/>
    <w:rsid w:val="00CA19EA"/>
    <w:rsid w:val="00CF3C2E"/>
    <w:rsid w:val="00D01823"/>
    <w:rsid w:val="00D0194A"/>
    <w:rsid w:val="00D03446"/>
    <w:rsid w:val="00D107C0"/>
    <w:rsid w:val="00D12129"/>
    <w:rsid w:val="00D80936"/>
    <w:rsid w:val="00D94FD2"/>
    <w:rsid w:val="00DC266E"/>
    <w:rsid w:val="00E170D4"/>
    <w:rsid w:val="00E309DF"/>
    <w:rsid w:val="00E40906"/>
    <w:rsid w:val="00E52FBA"/>
    <w:rsid w:val="00E7165F"/>
    <w:rsid w:val="00E96D48"/>
    <w:rsid w:val="00EA21F3"/>
    <w:rsid w:val="00ED7F8F"/>
    <w:rsid w:val="00EF0485"/>
    <w:rsid w:val="00F17FA1"/>
    <w:rsid w:val="00F26E09"/>
    <w:rsid w:val="00FA1150"/>
    <w:rsid w:val="00FD6AA6"/>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EBBA"/>
  <w15:docId w15:val="{95A4963B-ABAA-471D-81E0-14FFC0BA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6FA"/>
    <w:pPr>
      <w:spacing w:after="160" w:line="259"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6FA"/>
    <w:pPr>
      <w:spacing w:after="0" w:line="240" w:lineRule="auto"/>
    </w:pPr>
    <w:rPr>
      <w:rFonts w:ascii="Times New Roman" w:eastAsia="Calibri" w:hAnsi="Times New Roman" w:cs="Times New Roman"/>
      <w:sz w:val="26"/>
    </w:rPr>
  </w:style>
  <w:style w:type="character" w:styleId="IntenseEmphasis">
    <w:name w:val="Intense Emphasis"/>
    <w:uiPriority w:val="21"/>
    <w:qFormat/>
    <w:rsid w:val="002936FA"/>
    <w:rPr>
      <w:i/>
      <w:iCs/>
      <w:color w:val="5B9BD5"/>
    </w:rPr>
  </w:style>
  <w:style w:type="paragraph" w:styleId="Header">
    <w:name w:val="header"/>
    <w:basedOn w:val="Normal"/>
    <w:link w:val="HeaderChar"/>
    <w:uiPriority w:val="99"/>
    <w:unhideWhenUsed/>
    <w:rsid w:val="00293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6FA"/>
    <w:rPr>
      <w:rFonts w:ascii="Times New Roman" w:eastAsia="Calibri" w:hAnsi="Times New Roman" w:cs="Times New Roman"/>
      <w:sz w:val="26"/>
    </w:rPr>
  </w:style>
  <w:style w:type="paragraph" w:styleId="Footer">
    <w:name w:val="footer"/>
    <w:basedOn w:val="Normal"/>
    <w:link w:val="FooterChar"/>
    <w:uiPriority w:val="99"/>
    <w:unhideWhenUsed/>
    <w:rsid w:val="00293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6FA"/>
    <w:rPr>
      <w:rFonts w:ascii="Times New Roman" w:eastAsia="Calibri" w:hAnsi="Times New Roman" w:cs="Times New Roman"/>
      <w:sz w:val="26"/>
    </w:rPr>
  </w:style>
  <w:style w:type="paragraph" w:styleId="NormalWeb">
    <w:name w:val="Normal (Web)"/>
    <w:basedOn w:val="Normal"/>
    <w:uiPriority w:val="99"/>
    <w:unhideWhenUsed/>
    <w:rsid w:val="00580CC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80CCE"/>
    <w:rPr>
      <w:b/>
      <w:bCs/>
    </w:rPr>
  </w:style>
  <w:style w:type="character" w:styleId="Hyperlink">
    <w:name w:val="Hyperlink"/>
    <w:basedOn w:val="DefaultParagraphFont"/>
    <w:uiPriority w:val="99"/>
    <w:semiHidden/>
    <w:unhideWhenUsed/>
    <w:rsid w:val="00580CCE"/>
    <w:rPr>
      <w:color w:val="0000FF"/>
      <w:u w:val="single"/>
    </w:rPr>
  </w:style>
  <w:style w:type="character" w:customStyle="1" w:styleId="ams">
    <w:name w:val="ams"/>
    <w:basedOn w:val="DefaultParagraphFont"/>
    <w:rsid w:val="008B10A0"/>
  </w:style>
  <w:style w:type="paragraph" w:styleId="BalloonText">
    <w:name w:val="Balloon Text"/>
    <w:basedOn w:val="Normal"/>
    <w:link w:val="BalloonTextChar"/>
    <w:uiPriority w:val="99"/>
    <w:semiHidden/>
    <w:unhideWhenUsed/>
    <w:rsid w:val="008B1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A0"/>
    <w:rPr>
      <w:rFonts w:ascii="Tahoma" w:eastAsia="Calibri" w:hAnsi="Tahoma" w:cs="Tahoma"/>
      <w:sz w:val="16"/>
      <w:szCs w:val="16"/>
    </w:rPr>
  </w:style>
  <w:style w:type="paragraph" w:styleId="ListParagraph">
    <w:name w:val="List Paragraph"/>
    <w:basedOn w:val="Normal"/>
    <w:uiPriority w:val="34"/>
    <w:qFormat/>
    <w:rsid w:val="00AE1414"/>
    <w:pPr>
      <w:ind w:left="720"/>
      <w:contextualSpacing/>
    </w:pPr>
  </w:style>
  <w:style w:type="character" w:styleId="Emphasis">
    <w:name w:val="Emphasis"/>
    <w:basedOn w:val="DefaultParagraphFont"/>
    <w:uiPriority w:val="20"/>
    <w:qFormat/>
    <w:rsid w:val="00BC1179"/>
    <w:rPr>
      <w:i/>
      <w:iCs/>
    </w:rPr>
  </w:style>
  <w:style w:type="character" w:styleId="CommentReference">
    <w:name w:val="annotation reference"/>
    <w:basedOn w:val="DefaultParagraphFont"/>
    <w:uiPriority w:val="99"/>
    <w:semiHidden/>
    <w:unhideWhenUsed/>
    <w:rsid w:val="00B103B7"/>
    <w:rPr>
      <w:sz w:val="16"/>
      <w:szCs w:val="16"/>
    </w:rPr>
  </w:style>
  <w:style w:type="paragraph" w:styleId="CommentText">
    <w:name w:val="annotation text"/>
    <w:basedOn w:val="Normal"/>
    <w:link w:val="CommentTextChar"/>
    <w:uiPriority w:val="99"/>
    <w:semiHidden/>
    <w:unhideWhenUsed/>
    <w:rsid w:val="00B103B7"/>
    <w:pPr>
      <w:spacing w:line="240" w:lineRule="auto"/>
    </w:pPr>
    <w:rPr>
      <w:sz w:val="20"/>
      <w:szCs w:val="20"/>
    </w:rPr>
  </w:style>
  <w:style w:type="character" w:customStyle="1" w:styleId="CommentTextChar">
    <w:name w:val="Comment Text Char"/>
    <w:basedOn w:val="DefaultParagraphFont"/>
    <w:link w:val="CommentText"/>
    <w:uiPriority w:val="99"/>
    <w:semiHidden/>
    <w:rsid w:val="00B103B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03B7"/>
    <w:rPr>
      <w:b/>
      <w:bCs/>
    </w:rPr>
  </w:style>
  <w:style w:type="character" w:customStyle="1" w:styleId="CommentSubjectChar">
    <w:name w:val="Comment Subject Char"/>
    <w:basedOn w:val="CommentTextChar"/>
    <w:link w:val="CommentSubject"/>
    <w:uiPriority w:val="99"/>
    <w:semiHidden/>
    <w:rsid w:val="00B103B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0513">
      <w:bodyDiv w:val="1"/>
      <w:marLeft w:val="0"/>
      <w:marRight w:val="0"/>
      <w:marTop w:val="0"/>
      <w:marBottom w:val="0"/>
      <w:divBdr>
        <w:top w:val="none" w:sz="0" w:space="0" w:color="auto"/>
        <w:left w:val="none" w:sz="0" w:space="0" w:color="auto"/>
        <w:bottom w:val="none" w:sz="0" w:space="0" w:color="auto"/>
        <w:right w:val="none" w:sz="0" w:space="0" w:color="auto"/>
      </w:divBdr>
    </w:div>
    <w:div w:id="309597726">
      <w:bodyDiv w:val="1"/>
      <w:marLeft w:val="0"/>
      <w:marRight w:val="0"/>
      <w:marTop w:val="0"/>
      <w:marBottom w:val="0"/>
      <w:divBdr>
        <w:top w:val="none" w:sz="0" w:space="0" w:color="auto"/>
        <w:left w:val="none" w:sz="0" w:space="0" w:color="auto"/>
        <w:bottom w:val="none" w:sz="0" w:space="0" w:color="auto"/>
        <w:right w:val="none" w:sz="0" w:space="0" w:color="auto"/>
      </w:divBdr>
      <w:divsChild>
        <w:div w:id="679892366">
          <w:marLeft w:val="0"/>
          <w:marRight w:val="240"/>
          <w:marTop w:val="0"/>
          <w:marBottom w:val="0"/>
          <w:divBdr>
            <w:top w:val="none" w:sz="0" w:space="0" w:color="auto"/>
            <w:left w:val="none" w:sz="0" w:space="0" w:color="auto"/>
            <w:bottom w:val="none" w:sz="0" w:space="0" w:color="auto"/>
            <w:right w:val="none" w:sz="0" w:space="0" w:color="auto"/>
          </w:divBdr>
          <w:divsChild>
            <w:div w:id="198662605">
              <w:marLeft w:val="0"/>
              <w:marRight w:val="0"/>
              <w:marTop w:val="0"/>
              <w:marBottom w:val="0"/>
              <w:divBdr>
                <w:top w:val="none" w:sz="0" w:space="0" w:color="auto"/>
                <w:left w:val="none" w:sz="0" w:space="0" w:color="auto"/>
                <w:bottom w:val="none" w:sz="0" w:space="0" w:color="auto"/>
                <w:right w:val="none" w:sz="0" w:space="0" w:color="auto"/>
              </w:divBdr>
              <w:divsChild>
                <w:div w:id="208802581">
                  <w:marLeft w:val="0"/>
                  <w:marRight w:val="0"/>
                  <w:marTop w:val="0"/>
                  <w:marBottom w:val="0"/>
                  <w:divBdr>
                    <w:top w:val="none" w:sz="0" w:space="0" w:color="auto"/>
                    <w:left w:val="none" w:sz="0" w:space="0" w:color="auto"/>
                    <w:bottom w:val="none" w:sz="0" w:space="0" w:color="auto"/>
                    <w:right w:val="none" w:sz="0" w:space="0" w:color="auto"/>
                  </w:divBdr>
                  <w:divsChild>
                    <w:div w:id="1329135946">
                      <w:marLeft w:val="0"/>
                      <w:marRight w:val="0"/>
                      <w:marTop w:val="0"/>
                      <w:marBottom w:val="0"/>
                      <w:divBdr>
                        <w:top w:val="none" w:sz="0" w:space="0" w:color="auto"/>
                        <w:left w:val="none" w:sz="0" w:space="0" w:color="auto"/>
                        <w:bottom w:val="none" w:sz="0" w:space="0" w:color="auto"/>
                        <w:right w:val="none" w:sz="0" w:space="0" w:color="auto"/>
                      </w:divBdr>
                      <w:divsChild>
                        <w:div w:id="1939483326">
                          <w:marLeft w:val="0"/>
                          <w:marRight w:val="0"/>
                          <w:marTop w:val="0"/>
                          <w:marBottom w:val="0"/>
                          <w:divBdr>
                            <w:top w:val="none" w:sz="0" w:space="0" w:color="auto"/>
                            <w:left w:val="none" w:sz="0" w:space="0" w:color="auto"/>
                            <w:bottom w:val="none" w:sz="0" w:space="0" w:color="auto"/>
                            <w:right w:val="none" w:sz="0" w:space="0" w:color="auto"/>
                          </w:divBdr>
                          <w:divsChild>
                            <w:div w:id="293603295">
                              <w:marLeft w:val="0"/>
                              <w:marRight w:val="0"/>
                              <w:marTop w:val="0"/>
                              <w:marBottom w:val="0"/>
                              <w:divBdr>
                                <w:top w:val="single" w:sz="2" w:space="0" w:color="EFEFEF"/>
                                <w:left w:val="none" w:sz="0" w:space="0" w:color="auto"/>
                                <w:bottom w:val="none" w:sz="0" w:space="0" w:color="auto"/>
                                <w:right w:val="none" w:sz="0" w:space="0" w:color="auto"/>
                              </w:divBdr>
                              <w:divsChild>
                                <w:div w:id="800735630">
                                  <w:marLeft w:val="0"/>
                                  <w:marRight w:val="0"/>
                                  <w:marTop w:val="0"/>
                                  <w:marBottom w:val="0"/>
                                  <w:divBdr>
                                    <w:top w:val="none" w:sz="0" w:space="0" w:color="auto"/>
                                    <w:left w:val="none" w:sz="0" w:space="0" w:color="auto"/>
                                    <w:bottom w:val="none" w:sz="0" w:space="0" w:color="auto"/>
                                    <w:right w:val="none" w:sz="0" w:space="0" w:color="auto"/>
                                  </w:divBdr>
                                  <w:divsChild>
                                    <w:div w:id="1465352139">
                                      <w:marLeft w:val="0"/>
                                      <w:marRight w:val="0"/>
                                      <w:marTop w:val="0"/>
                                      <w:marBottom w:val="0"/>
                                      <w:divBdr>
                                        <w:top w:val="none" w:sz="0" w:space="0" w:color="auto"/>
                                        <w:left w:val="none" w:sz="0" w:space="0" w:color="auto"/>
                                        <w:bottom w:val="none" w:sz="0" w:space="0" w:color="auto"/>
                                        <w:right w:val="none" w:sz="0" w:space="0" w:color="auto"/>
                                      </w:divBdr>
                                      <w:divsChild>
                                        <w:div w:id="163209932">
                                          <w:marLeft w:val="0"/>
                                          <w:marRight w:val="0"/>
                                          <w:marTop w:val="0"/>
                                          <w:marBottom w:val="0"/>
                                          <w:divBdr>
                                            <w:top w:val="none" w:sz="0" w:space="0" w:color="auto"/>
                                            <w:left w:val="none" w:sz="0" w:space="0" w:color="auto"/>
                                            <w:bottom w:val="none" w:sz="0" w:space="0" w:color="auto"/>
                                            <w:right w:val="none" w:sz="0" w:space="0" w:color="auto"/>
                                          </w:divBdr>
                                          <w:divsChild>
                                            <w:div w:id="1123307878">
                                              <w:marLeft w:val="0"/>
                                              <w:marRight w:val="0"/>
                                              <w:marTop w:val="0"/>
                                              <w:marBottom w:val="0"/>
                                              <w:divBdr>
                                                <w:top w:val="none" w:sz="0" w:space="0" w:color="auto"/>
                                                <w:left w:val="none" w:sz="0" w:space="0" w:color="auto"/>
                                                <w:bottom w:val="none" w:sz="0" w:space="0" w:color="auto"/>
                                                <w:right w:val="none" w:sz="0" w:space="0" w:color="auto"/>
                                              </w:divBdr>
                                              <w:divsChild>
                                                <w:div w:id="167137314">
                                                  <w:marLeft w:val="0"/>
                                                  <w:marRight w:val="0"/>
                                                  <w:marTop w:val="0"/>
                                                  <w:marBottom w:val="0"/>
                                                  <w:divBdr>
                                                    <w:top w:val="none" w:sz="0" w:space="0" w:color="auto"/>
                                                    <w:left w:val="none" w:sz="0" w:space="0" w:color="auto"/>
                                                    <w:bottom w:val="none" w:sz="0" w:space="0" w:color="auto"/>
                                                    <w:right w:val="none" w:sz="0" w:space="0" w:color="auto"/>
                                                  </w:divBdr>
                                                  <w:divsChild>
                                                    <w:div w:id="941185207">
                                                      <w:marLeft w:val="0"/>
                                                      <w:marRight w:val="0"/>
                                                      <w:marTop w:val="0"/>
                                                      <w:marBottom w:val="0"/>
                                                      <w:divBdr>
                                                        <w:top w:val="none" w:sz="0" w:space="0" w:color="auto"/>
                                                        <w:left w:val="none" w:sz="0" w:space="0" w:color="auto"/>
                                                        <w:bottom w:val="none" w:sz="0" w:space="0" w:color="auto"/>
                                                        <w:right w:val="none" w:sz="0" w:space="0" w:color="auto"/>
                                                      </w:divBdr>
                                                      <w:divsChild>
                                                        <w:div w:id="563368730">
                                                          <w:marLeft w:val="0"/>
                                                          <w:marRight w:val="0"/>
                                                          <w:marTop w:val="120"/>
                                                          <w:marBottom w:val="0"/>
                                                          <w:divBdr>
                                                            <w:top w:val="none" w:sz="0" w:space="0" w:color="auto"/>
                                                            <w:left w:val="none" w:sz="0" w:space="0" w:color="auto"/>
                                                            <w:bottom w:val="none" w:sz="0" w:space="0" w:color="auto"/>
                                                            <w:right w:val="none" w:sz="0" w:space="0" w:color="auto"/>
                                                          </w:divBdr>
                                                          <w:divsChild>
                                                            <w:div w:id="1219591501">
                                                              <w:marLeft w:val="0"/>
                                                              <w:marRight w:val="0"/>
                                                              <w:marTop w:val="0"/>
                                                              <w:marBottom w:val="0"/>
                                                              <w:divBdr>
                                                                <w:top w:val="none" w:sz="0" w:space="0" w:color="auto"/>
                                                                <w:left w:val="none" w:sz="0" w:space="0" w:color="auto"/>
                                                                <w:bottom w:val="none" w:sz="0" w:space="0" w:color="auto"/>
                                                                <w:right w:val="none" w:sz="0" w:space="0" w:color="auto"/>
                                                              </w:divBdr>
                                                              <w:divsChild>
                                                                <w:div w:id="1167598853">
                                                                  <w:marLeft w:val="0"/>
                                                                  <w:marRight w:val="0"/>
                                                                  <w:marTop w:val="0"/>
                                                                  <w:marBottom w:val="0"/>
                                                                  <w:divBdr>
                                                                    <w:top w:val="none" w:sz="0" w:space="0" w:color="auto"/>
                                                                    <w:left w:val="none" w:sz="0" w:space="0" w:color="auto"/>
                                                                    <w:bottom w:val="none" w:sz="0" w:space="0" w:color="auto"/>
                                                                    <w:right w:val="none" w:sz="0" w:space="0" w:color="auto"/>
                                                                  </w:divBdr>
                                                                  <w:divsChild>
                                                                    <w:div w:id="1561019378">
                                                                      <w:marLeft w:val="0"/>
                                                                      <w:marRight w:val="0"/>
                                                                      <w:marTop w:val="0"/>
                                                                      <w:marBottom w:val="0"/>
                                                                      <w:divBdr>
                                                                        <w:top w:val="none" w:sz="0" w:space="0" w:color="auto"/>
                                                                        <w:left w:val="none" w:sz="0" w:space="0" w:color="auto"/>
                                                                        <w:bottom w:val="none" w:sz="0" w:space="0" w:color="auto"/>
                                                                        <w:right w:val="none" w:sz="0" w:space="0" w:color="auto"/>
                                                                      </w:divBdr>
                                                                      <w:divsChild>
                                                                        <w:div w:id="1543397333">
                                                                          <w:marLeft w:val="0"/>
                                                                          <w:marRight w:val="0"/>
                                                                          <w:marTop w:val="0"/>
                                                                          <w:marBottom w:val="0"/>
                                                                          <w:divBdr>
                                                                            <w:top w:val="none" w:sz="0" w:space="0" w:color="auto"/>
                                                                            <w:left w:val="none" w:sz="0" w:space="0" w:color="auto"/>
                                                                            <w:bottom w:val="none" w:sz="0" w:space="0" w:color="auto"/>
                                                                            <w:right w:val="none" w:sz="0" w:space="0" w:color="auto"/>
                                                                          </w:divBdr>
                                                                        </w:div>
                                                                        <w:div w:id="198322752">
                                                                          <w:marLeft w:val="0"/>
                                                                          <w:marRight w:val="0"/>
                                                                          <w:marTop w:val="0"/>
                                                                          <w:marBottom w:val="0"/>
                                                                          <w:divBdr>
                                                                            <w:top w:val="none" w:sz="0" w:space="0" w:color="auto"/>
                                                                            <w:left w:val="none" w:sz="0" w:space="0" w:color="auto"/>
                                                                            <w:bottom w:val="none" w:sz="0" w:space="0" w:color="auto"/>
                                                                            <w:right w:val="none" w:sz="0" w:space="0" w:color="auto"/>
                                                                          </w:divBdr>
                                                                        </w:div>
                                                                        <w:div w:id="1615213763">
                                                                          <w:marLeft w:val="0"/>
                                                                          <w:marRight w:val="0"/>
                                                                          <w:marTop w:val="0"/>
                                                                          <w:marBottom w:val="0"/>
                                                                          <w:divBdr>
                                                                            <w:top w:val="none" w:sz="0" w:space="0" w:color="auto"/>
                                                                            <w:left w:val="none" w:sz="0" w:space="0" w:color="auto"/>
                                                                            <w:bottom w:val="none" w:sz="0" w:space="0" w:color="auto"/>
                                                                            <w:right w:val="none" w:sz="0" w:space="0" w:color="auto"/>
                                                                          </w:divBdr>
                                                                        </w:div>
                                                                        <w:div w:id="988359807">
                                                                          <w:marLeft w:val="0"/>
                                                                          <w:marRight w:val="0"/>
                                                                          <w:marTop w:val="0"/>
                                                                          <w:marBottom w:val="0"/>
                                                                          <w:divBdr>
                                                                            <w:top w:val="none" w:sz="0" w:space="0" w:color="auto"/>
                                                                            <w:left w:val="none" w:sz="0" w:space="0" w:color="auto"/>
                                                                            <w:bottom w:val="none" w:sz="0" w:space="0" w:color="auto"/>
                                                                            <w:right w:val="none" w:sz="0" w:space="0" w:color="auto"/>
                                                                          </w:divBdr>
                                                                        </w:div>
                                                                        <w:div w:id="672951959">
                                                                          <w:marLeft w:val="0"/>
                                                                          <w:marRight w:val="0"/>
                                                                          <w:marTop w:val="0"/>
                                                                          <w:marBottom w:val="0"/>
                                                                          <w:divBdr>
                                                                            <w:top w:val="none" w:sz="0" w:space="0" w:color="auto"/>
                                                                            <w:left w:val="none" w:sz="0" w:space="0" w:color="auto"/>
                                                                            <w:bottom w:val="none" w:sz="0" w:space="0" w:color="auto"/>
                                                                            <w:right w:val="none" w:sz="0" w:space="0" w:color="auto"/>
                                                                          </w:divBdr>
                                                                        </w:div>
                                                                        <w:div w:id="1350982752">
                                                                          <w:marLeft w:val="0"/>
                                                                          <w:marRight w:val="0"/>
                                                                          <w:marTop w:val="0"/>
                                                                          <w:marBottom w:val="0"/>
                                                                          <w:divBdr>
                                                                            <w:top w:val="none" w:sz="0" w:space="0" w:color="auto"/>
                                                                            <w:left w:val="none" w:sz="0" w:space="0" w:color="auto"/>
                                                                            <w:bottom w:val="none" w:sz="0" w:space="0" w:color="auto"/>
                                                                            <w:right w:val="none" w:sz="0" w:space="0" w:color="auto"/>
                                                                          </w:divBdr>
                                                                        </w:div>
                                                                        <w:div w:id="1920672729">
                                                                          <w:marLeft w:val="0"/>
                                                                          <w:marRight w:val="0"/>
                                                                          <w:marTop w:val="0"/>
                                                                          <w:marBottom w:val="0"/>
                                                                          <w:divBdr>
                                                                            <w:top w:val="none" w:sz="0" w:space="0" w:color="auto"/>
                                                                            <w:left w:val="none" w:sz="0" w:space="0" w:color="auto"/>
                                                                            <w:bottom w:val="none" w:sz="0" w:space="0" w:color="auto"/>
                                                                            <w:right w:val="none" w:sz="0" w:space="0" w:color="auto"/>
                                                                          </w:divBdr>
                                                                        </w:div>
                                                                        <w:div w:id="1389068113">
                                                                          <w:marLeft w:val="0"/>
                                                                          <w:marRight w:val="0"/>
                                                                          <w:marTop w:val="0"/>
                                                                          <w:marBottom w:val="0"/>
                                                                          <w:divBdr>
                                                                            <w:top w:val="none" w:sz="0" w:space="0" w:color="auto"/>
                                                                            <w:left w:val="none" w:sz="0" w:space="0" w:color="auto"/>
                                                                            <w:bottom w:val="none" w:sz="0" w:space="0" w:color="auto"/>
                                                                            <w:right w:val="none" w:sz="0" w:space="0" w:color="auto"/>
                                                                          </w:divBdr>
                                                                        </w:div>
                                                                        <w:div w:id="2045248687">
                                                                          <w:marLeft w:val="0"/>
                                                                          <w:marRight w:val="0"/>
                                                                          <w:marTop w:val="0"/>
                                                                          <w:marBottom w:val="0"/>
                                                                          <w:divBdr>
                                                                            <w:top w:val="none" w:sz="0" w:space="0" w:color="auto"/>
                                                                            <w:left w:val="none" w:sz="0" w:space="0" w:color="auto"/>
                                                                            <w:bottom w:val="none" w:sz="0" w:space="0" w:color="auto"/>
                                                                            <w:right w:val="none" w:sz="0" w:space="0" w:color="auto"/>
                                                                          </w:divBdr>
                                                                        </w:div>
                                                                        <w:div w:id="1098135932">
                                                                          <w:marLeft w:val="0"/>
                                                                          <w:marRight w:val="0"/>
                                                                          <w:marTop w:val="0"/>
                                                                          <w:marBottom w:val="0"/>
                                                                          <w:divBdr>
                                                                            <w:top w:val="none" w:sz="0" w:space="0" w:color="auto"/>
                                                                            <w:left w:val="none" w:sz="0" w:space="0" w:color="auto"/>
                                                                            <w:bottom w:val="none" w:sz="0" w:space="0" w:color="auto"/>
                                                                            <w:right w:val="none" w:sz="0" w:space="0" w:color="auto"/>
                                                                          </w:divBdr>
                                                                        </w:div>
                                                                        <w:div w:id="1620410071">
                                                                          <w:marLeft w:val="0"/>
                                                                          <w:marRight w:val="0"/>
                                                                          <w:marTop w:val="0"/>
                                                                          <w:marBottom w:val="0"/>
                                                                          <w:divBdr>
                                                                            <w:top w:val="none" w:sz="0" w:space="0" w:color="auto"/>
                                                                            <w:left w:val="none" w:sz="0" w:space="0" w:color="auto"/>
                                                                            <w:bottom w:val="none" w:sz="0" w:space="0" w:color="auto"/>
                                                                            <w:right w:val="none" w:sz="0" w:space="0" w:color="auto"/>
                                                                          </w:divBdr>
                                                                        </w:div>
                                                                        <w:div w:id="563101489">
                                                                          <w:marLeft w:val="0"/>
                                                                          <w:marRight w:val="0"/>
                                                                          <w:marTop w:val="0"/>
                                                                          <w:marBottom w:val="0"/>
                                                                          <w:divBdr>
                                                                            <w:top w:val="none" w:sz="0" w:space="0" w:color="auto"/>
                                                                            <w:left w:val="none" w:sz="0" w:space="0" w:color="auto"/>
                                                                            <w:bottom w:val="none" w:sz="0" w:space="0" w:color="auto"/>
                                                                            <w:right w:val="none" w:sz="0" w:space="0" w:color="auto"/>
                                                                          </w:divBdr>
                                                                        </w:div>
                                                                        <w:div w:id="1230648532">
                                                                          <w:marLeft w:val="0"/>
                                                                          <w:marRight w:val="0"/>
                                                                          <w:marTop w:val="0"/>
                                                                          <w:marBottom w:val="0"/>
                                                                          <w:divBdr>
                                                                            <w:top w:val="none" w:sz="0" w:space="0" w:color="auto"/>
                                                                            <w:left w:val="none" w:sz="0" w:space="0" w:color="auto"/>
                                                                            <w:bottom w:val="none" w:sz="0" w:space="0" w:color="auto"/>
                                                                            <w:right w:val="none" w:sz="0" w:space="0" w:color="auto"/>
                                                                          </w:divBdr>
                                                                        </w:div>
                                                                        <w:div w:id="1199470019">
                                                                          <w:marLeft w:val="0"/>
                                                                          <w:marRight w:val="0"/>
                                                                          <w:marTop w:val="0"/>
                                                                          <w:marBottom w:val="0"/>
                                                                          <w:divBdr>
                                                                            <w:top w:val="none" w:sz="0" w:space="0" w:color="auto"/>
                                                                            <w:left w:val="none" w:sz="0" w:space="0" w:color="auto"/>
                                                                            <w:bottom w:val="none" w:sz="0" w:space="0" w:color="auto"/>
                                                                            <w:right w:val="none" w:sz="0" w:space="0" w:color="auto"/>
                                                                          </w:divBdr>
                                                                        </w:div>
                                                                        <w:div w:id="1406953515">
                                                                          <w:marLeft w:val="0"/>
                                                                          <w:marRight w:val="0"/>
                                                                          <w:marTop w:val="0"/>
                                                                          <w:marBottom w:val="0"/>
                                                                          <w:divBdr>
                                                                            <w:top w:val="none" w:sz="0" w:space="0" w:color="auto"/>
                                                                            <w:left w:val="none" w:sz="0" w:space="0" w:color="auto"/>
                                                                            <w:bottom w:val="none" w:sz="0" w:space="0" w:color="auto"/>
                                                                            <w:right w:val="none" w:sz="0" w:space="0" w:color="auto"/>
                                                                          </w:divBdr>
                                                                        </w:div>
                                                                        <w:div w:id="1467041378">
                                                                          <w:marLeft w:val="0"/>
                                                                          <w:marRight w:val="0"/>
                                                                          <w:marTop w:val="0"/>
                                                                          <w:marBottom w:val="0"/>
                                                                          <w:divBdr>
                                                                            <w:top w:val="none" w:sz="0" w:space="0" w:color="auto"/>
                                                                            <w:left w:val="none" w:sz="0" w:space="0" w:color="auto"/>
                                                                            <w:bottom w:val="none" w:sz="0" w:space="0" w:color="auto"/>
                                                                            <w:right w:val="none" w:sz="0" w:space="0" w:color="auto"/>
                                                                          </w:divBdr>
                                                                        </w:div>
                                                                        <w:div w:id="956792270">
                                                                          <w:marLeft w:val="0"/>
                                                                          <w:marRight w:val="0"/>
                                                                          <w:marTop w:val="0"/>
                                                                          <w:marBottom w:val="0"/>
                                                                          <w:divBdr>
                                                                            <w:top w:val="none" w:sz="0" w:space="0" w:color="auto"/>
                                                                            <w:left w:val="none" w:sz="0" w:space="0" w:color="auto"/>
                                                                            <w:bottom w:val="none" w:sz="0" w:space="0" w:color="auto"/>
                                                                            <w:right w:val="none" w:sz="0" w:space="0" w:color="auto"/>
                                                                          </w:divBdr>
                                                                        </w:div>
                                                                        <w:div w:id="25178869">
                                                                          <w:marLeft w:val="0"/>
                                                                          <w:marRight w:val="0"/>
                                                                          <w:marTop w:val="0"/>
                                                                          <w:marBottom w:val="0"/>
                                                                          <w:divBdr>
                                                                            <w:top w:val="none" w:sz="0" w:space="0" w:color="auto"/>
                                                                            <w:left w:val="none" w:sz="0" w:space="0" w:color="auto"/>
                                                                            <w:bottom w:val="none" w:sz="0" w:space="0" w:color="auto"/>
                                                                            <w:right w:val="none" w:sz="0" w:space="0" w:color="auto"/>
                                                                          </w:divBdr>
                                                                        </w:div>
                                                                        <w:div w:id="1794865246">
                                                                          <w:marLeft w:val="0"/>
                                                                          <w:marRight w:val="0"/>
                                                                          <w:marTop w:val="0"/>
                                                                          <w:marBottom w:val="0"/>
                                                                          <w:divBdr>
                                                                            <w:top w:val="none" w:sz="0" w:space="0" w:color="auto"/>
                                                                            <w:left w:val="none" w:sz="0" w:space="0" w:color="auto"/>
                                                                            <w:bottom w:val="none" w:sz="0" w:space="0" w:color="auto"/>
                                                                            <w:right w:val="none" w:sz="0" w:space="0" w:color="auto"/>
                                                                          </w:divBdr>
                                                                        </w:div>
                                                                        <w:div w:id="17511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966128">
                                              <w:marLeft w:val="0"/>
                                              <w:marRight w:val="0"/>
                                              <w:marTop w:val="0"/>
                                              <w:marBottom w:val="0"/>
                                              <w:divBdr>
                                                <w:top w:val="none" w:sz="0" w:space="0" w:color="auto"/>
                                                <w:left w:val="none" w:sz="0" w:space="0" w:color="auto"/>
                                                <w:bottom w:val="none" w:sz="0" w:space="0" w:color="auto"/>
                                                <w:right w:val="none" w:sz="0" w:space="0" w:color="auto"/>
                                              </w:divBdr>
                                              <w:divsChild>
                                                <w:div w:id="1662854655">
                                                  <w:marLeft w:val="0"/>
                                                  <w:marRight w:val="0"/>
                                                  <w:marTop w:val="0"/>
                                                  <w:marBottom w:val="0"/>
                                                  <w:divBdr>
                                                    <w:top w:val="none" w:sz="0" w:space="0" w:color="auto"/>
                                                    <w:left w:val="none" w:sz="0" w:space="0" w:color="auto"/>
                                                    <w:bottom w:val="none" w:sz="0" w:space="0" w:color="auto"/>
                                                    <w:right w:val="none" w:sz="0" w:space="0" w:color="auto"/>
                                                  </w:divBdr>
                                                  <w:divsChild>
                                                    <w:div w:id="342436029">
                                                      <w:marLeft w:val="0"/>
                                                      <w:marRight w:val="0"/>
                                                      <w:marTop w:val="0"/>
                                                      <w:marBottom w:val="0"/>
                                                      <w:divBdr>
                                                        <w:top w:val="none" w:sz="0" w:space="0" w:color="auto"/>
                                                        <w:left w:val="none" w:sz="0" w:space="0" w:color="auto"/>
                                                        <w:bottom w:val="none" w:sz="0" w:space="0" w:color="auto"/>
                                                        <w:right w:val="none" w:sz="0" w:space="0" w:color="auto"/>
                                                      </w:divBdr>
                                                      <w:divsChild>
                                                        <w:div w:id="585572428">
                                                          <w:marLeft w:val="0"/>
                                                          <w:marRight w:val="0"/>
                                                          <w:marTop w:val="0"/>
                                                          <w:marBottom w:val="0"/>
                                                          <w:divBdr>
                                                            <w:top w:val="none" w:sz="0" w:space="0" w:color="auto"/>
                                                            <w:left w:val="none" w:sz="0" w:space="0" w:color="auto"/>
                                                            <w:bottom w:val="none" w:sz="0" w:space="0" w:color="auto"/>
                                                            <w:right w:val="none" w:sz="0" w:space="0" w:color="auto"/>
                                                          </w:divBdr>
                                                          <w:divsChild>
                                                            <w:div w:id="934552140">
                                                              <w:marLeft w:val="0"/>
                                                              <w:marRight w:val="0"/>
                                                              <w:marTop w:val="0"/>
                                                              <w:marBottom w:val="0"/>
                                                              <w:divBdr>
                                                                <w:top w:val="none" w:sz="0" w:space="0" w:color="auto"/>
                                                                <w:left w:val="none" w:sz="0" w:space="0" w:color="auto"/>
                                                                <w:bottom w:val="none" w:sz="0" w:space="0" w:color="auto"/>
                                                                <w:right w:val="none" w:sz="0" w:space="0" w:color="auto"/>
                                                              </w:divBdr>
                                                              <w:divsChild>
                                                                <w:div w:id="16894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07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739B1-82A0-4EBD-BB42-5A5E8BAD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2021-03-13T06:37:00Z</cp:lastPrinted>
  <dcterms:created xsi:type="dcterms:W3CDTF">2021-03-09T14:41:00Z</dcterms:created>
  <dcterms:modified xsi:type="dcterms:W3CDTF">2021-03-15T23:26:00Z</dcterms:modified>
</cp:coreProperties>
</file>